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436" w:rsidRPr="00B45810" w:rsidRDefault="00805436" w:rsidP="00805436">
      <w:pPr>
        <w:rPr>
          <w:b/>
          <w:lang w:val="it-IT"/>
        </w:rPr>
      </w:pPr>
    </w:p>
    <w:p w:rsidR="00805436" w:rsidRPr="00BC3E33" w:rsidRDefault="00805436" w:rsidP="00805436">
      <w:pPr>
        <w:autoSpaceDE w:val="0"/>
        <w:autoSpaceDN w:val="0"/>
        <w:adjustRightInd w:val="0"/>
        <w:jc w:val="center"/>
        <w:rPr>
          <w:b/>
          <w:lang w:val="pt-BR"/>
        </w:rPr>
      </w:pPr>
      <w:bookmarkStart w:id="0" w:name="do|ax4|pe1|pt2|sp2.1.|lia"/>
      <w:bookmarkStart w:id="1" w:name="do|ax4|pe1|pt2|sp2.1.|lib"/>
      <w:bookmarkStart w:id="2" w:name="do|ax4|pe1|pt2|sp2.1.|lic"/>
      <w:bookmarkStart w:id="3" w:name="do|ax4|pe1|pt2|sp2.1.|lid"/>
      <w:bookmarkStart w:id="4" w:name="do|ax4|pe1|pt2|sp2.1.|lie"/>
      <w:bookmarkStart w:id="5" w:name="do|ax4|pe1|pt2|sp2.1.|lif"/>
      <w:bookmarkStart w:id="6" w:name="do|ax4|pe1|pt2|sp2.1.|lig|pa1"/>
      <w:bookmarkStart w:id="7" w:name="do|ax4|pe1|pt3|sp3.1."/>
      <w:bookmarkStart w:id="8" w:name="do|ax4|pe1|pt3|sp3.2."/>
      <w:bookmarkStart w:id="9" w:name="do|ax4|pe2|pt4|sp4.1"/>
      <w:bookmarkStart w:id="10" w:name="do|ax4|pe2|pt4|sp4.2"/>
      <w:bookmarkStart w:id="11" w:name="do|ax4|pe2|pt5|sp5.1."/>
      <w:bookmarkStart w:id="12" w:name="do|ax4|pe2|pt8|sp8.1.|pa1"/>
      <w:bookmarkStart w:id="13" w:name="do|ax4|pe2|pt9|sp9.1."/>
      <w:bookmarkStart w:id="14" w:name="do|ax4|pe2|pt10|sp10.1."/>
      <w:bookmarkStart w:id="15" w:name="do|ax4|pe2|pt10|sp10.3."/>
      <w:bookmarkStart w:id="16" w:name="do|ax4|pe2|pt11|sp11.2.|pa1"/>
      <w:bookmarkStart w:id="17" w:name="do|ax4|pe2|pt11|sp11.3."/>
      <w:bookmarkStart w:id="18" w:name="do|ax4|pe3|pt13|sp13.1.|al1"/>
      <w:bookmarkStart w:id="19" w:name="do|ax4|pe3|pt13|sp13.1.|al2"/>
      <w:bookmarkStart w:id="20" w:name="do|ax4|pe3|pt14|sp14.1."/>
      <w:bookmarkStart w:id="21" w:name="do|ax4|pe3|pt15|sp15.1."/>
      <w:bookmarkStart w:id="22" w:name="do|ax4|pe3|pt15|sp15.2.|pa1"/>
      <w:bookmarkStart w:id="23" w:name="do|ax4|pe3|pt16|sp16.1.|al1|pa1"/>
      <w:bookmarkStart w:id="24" w:name="do|ax4|pe3|pt16|sp16.2.|al1"/>
      <w:bookmarkStart w:id="25" w:name="do|ax4|pe3|pt16|sp16.2.|al2|pa1"/>
      <w:bookmarkStart w:id="26" w:name="do|ax4|pe3|pt16|sp16.2.|al2|pa2"/>
      <w:bookmarkStart w:id="27" w:name="do|ax4|pe3|pt16|sp16.3.|pa1"/>
      <w:bookmarkStart w:id="28" w:name="do|ax4|pe3|pt16|sp16.4."/>
      <w:bookmarkStart w:id="29" w:name="do|ax4|pe3|pt17|sp17.1."/>
      <w:bookmarkStart w:id="30" w:name="do|ax4|pe3|pt17|sp17.2."/>
      <w:bookmarkStart w:id="31" w:name="do|ax4|pe3|pt18|sp18.1."/>
      <w:bookmarkStart w:id="32" w:name="do|ax4|pe3|pt20|sp20.1."/>
      <w:bookmarkStart w:id="33" w:name="do|ax4|pe3|pt20|sp20.2."/>
      <w:bookmarkStart w:id="34" w:name="do|ax4|pe3|pt21|sp21.1."/>
      <w:bookmarkStart w:id="35" w:name="do|ax4|pe3|pt21|sp21.2."/>
      <w:bookmarkStart w:id="36" w:name="do|ax4|pe3|pt21|sp21.3."/>
      <w:bookmarkStart w:id="37" w:name="do|ax4|pe3|pt21|sp21.4."/>
      <w:bookmarkStart w:id="38" w:name="do|ax4|pe3|pt21|sp21.5"/>
      <w:bookmarkStart w:id="39" w:name="do|ax4|pe3|pt22|sp22.1."/>
      <w:bookmarkStart w:id="40" w:name="do|ax4|pe3|pt22|sp22.2.|pa1"/>
      <w:bookmarkStart w:id="41" w:name="do|ax4|pe3|pt23|sp23.1."/>
      <w:bookmarkStart w:id="42" w:name="do|ax4|pe3|pt24|sp24.1.|al1"/>
      <w:bookmarkStart w:id="43" w:name="do|ax4|pe3|pt24|sp24.1.|al2"/>
      <w:bookmarkStart w:id="44" w:name="do|ax4|pe3|pt24|sp24.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BC3E33">
        <w:rPr>
          <w:b/>
          <w:lang w:val="pt-BR"/>
        </w:rPr>
        <w:t>CONTRACT DE SERVICII</w:t>
      </w:r>
    </w:p>
    <w:p w:rsidR="00805436" w:rsidRPr="00BC3E33" w:rsidRDefault="00937567" w:rsidP="00805436">
      <w:pPr>
        <w:autoSpaceDE w:val="0"/>
        <w:autoSpaceDN w:val="0"/>
        <w:adjustRightInd w:val="0"/>
        <w:jc w:val="center"/>
        <w:rPr>
          <w:b/>
          <w:lang w:val="pt-BR"/>
        </w:rPr>
      </w:pPr>
      <w:r w:rsidRPr="00BC3E33">
        <w:rPr>
          <w:b/>
          <w:lang w:val="pt-BR"/>
        </w:rPr>
        <w:t xml:space="preserve">nr. </w:t>
      </w:r>
      <w:r w:rsidR="009B2D65" w:rsidRPr="00BC3E33">
        <w:rPr>
          <w:b/>
          <w:lang w:val="pt-BR"/>
        </w:rPr>
        <w:t>...............</w:t>
      </w:r>
      <w:r w:rsidR="00805436" w:rsidRPr="00BC3E33">
        <w:rPr>
          <w:b/>
          <w:lang w:val="pt-BR"/>
        </w:rPr>
        <w:t xml:space="preserve"> data </w:t>
      </w:r>
      <w:r w:rsidR="009B2D65" w:rsidRPr="00BC3E33">
        <w:rPr>
          <w:b/>
          <w:lang w:val="pt-BR"/>
        </w:rPr>
        <w:t>..........................</w:t>
      </w:r>
    </w:p>
    <w:p w:rsidR="00313ECE" w:rsidRPr="00BC3E33" w:rsidRDefault="00313ECE" w:rsidP="00805436">
      <w:pPr>
        <w:autoSpaceDE w:val="0"/>
        <w:autoSpaceDN w:val="0"/>
        <w:adjustRightInd w:val="0"/>
        <w:jc w:val="center"/>
        <w:rPr>
          <w:b/>
          <w:lang w:val="pt-BR"/>
        </w:rPr>
      </w:pPr>
    </w:p>
    <w:p w:rsidR="00313ECE" w:rsidRPr="00BC3E33" w:rsidRDefault="00313ECE" w:rsidP="00805436">
      <w:pPr>
        <w:autoSpaceDE w:val="0"/>
        <w:autoSpaceDN w:val="0"/>
        <w:adjustRightInd w:val="0"/>
        <w:jc w:val="center"/>
        <w:rPr>
          <w:b/>
          <w:lang w:val="pt-BR"/>
        </w:rPr>
      </w:pPr>
    </w:p>
    <w:p w:rsidR="00805436" w:rsidRDefault="0026070A" w:rsidP="0026070A">
      <w:pPr>
        <w:pStyle w:val="Frspaiere"/>
        <w:spacing w:line="276" w:lineRule="auto"/>
        <w:jc w:val="both"/>
        <w:rPr>
          <w:lang w:val="pt-BR"/>
        </w:rPr>
      </w:pPr>
      <w:r w:rsidRPr="001D0CF2">
        <w:rPr>
          <w:rFonts w:ascii="Times New Roman" w:hAnsi="Times New Roman"/>
          <w:sz w:val="24"/>
          <w:szCs w:val="24"/>
          <w:lang w:val="en-US"/>
        </w:rPr>
        <w:t xml:space="preserve">        În temeiul </w:t>
      </w:r>
      <w:r>
        <w:rPr>
          <w:rFonts w:ascii="Times New Roman" w:hAnsi="Times New Roman"/>
          <w:sz w:val="24"/>
          <w:szCs w:val="24"/>
          <w:lang w:val="en-US"/>
        </w:rPr>
        <w:t>Legii nr.98/2016</w:t>
      </w:r>
      <w:r w:rsidRPr="001D0CF2">
        <w:rPr>
          <w:rFonts w:ascii="Times New Roman" w:hAnsi="Times New Roman"/>
          <w:sz w:val="24"/>
          <w:szCs w:val="24"/>
          <w:lang w:val="en-US"/>
        </w:rPr>
        <w:t xml:space="preserve"> privind atribuirea contractelor de achiziţie publică, precum si cu respectarea prevederilor din toate reglementarile legale emise in legatura cu </w:t>
      </w:r>
      <w:r>
        <w:rPr>
          <w:rFonts w:ascii="Times New Roman" w:hAnsi="Times New Roman"/>
          <w:sz w:val="24"/>
          <w:szCs w:val="24"/>
          <w:lang w:val="en-US"/>
        </w:rPr>
        <w:t>achizitiile publice</w:t>
      </w:r>
      <w:r w:rsidRPr="001D0CF2">
        <w:rPr>
          <w:rFonts w:ascii="Times New Roman" w:hAnsi="Times New Roman"/>
          <w:sz w:val="24"/>
          <w:szCs w:val="24"/>
          <w:lang w:val="en-US"/>
        </w:rPr>
        <w:t xml:space="preserve">  s-a încheiat prezentul contract de prestări de servicii</w:t>
      </w:r>
      <w:r w:rsidR="00805436" w:rsidRPr="00BC3E33">
        <w:rPr>
          <w:lang w:val="pt-BR"/>
        </w:rPr>
        <w:t>,</w:t>
      </w:r>
    </w:p>
    <w:p w:rsidR="0026070A" w:rsidRPr="0026070A" w:rsidRDefault="0026070A" w:rsidP="0026070A">
      <w:pPr>
        <w:pStyle w:val="Frspaiere"/>
        <w:spacing w:line="276" w:lineRule="auto"/>
        <w:jc w:val="both"/>
        <w:rPr>
          <w:rFonts w:ascii="Times New Roman" w:hAnsi="Times New Roman"/>
          <w:sz w:val="24"/>
          <w:szCs w:val="24"/>
          <w:lang w:val="en-US"/>
        </w:rPr>
      </w:pPr>
    </w:p>
    <w:p w:rsidR="00805436" w:rsidRPr="00BC3E33" w:rsidRDefault="00805436" w:rsidP="009B2D65">
      <w:pPr>
        <w:autoSpaceDE w:val="0"/>
        <w:autoSpaceDN w:val="0"/>
        <w:adjustRightInd w:val="0"/>
        <w:jc w:val="both"/>
        <w:rPr>
          <w:lang w:val="pt-BR"/>
        </w:rPr>
      </w:pPr>
      <w:r w:rsidRPr="00BC3E33">
        <w:rPr>
          <w:lang w:val="pt-BR"/>
        </w:rPr>
        <w:t xml:space="preserve">    între</w:t>
      </w:r>
    </w:p>
    <w:p w:rsidR="009B2D65" w:rsidRPr="00261927" w:rsidRDefault="009B2D65" w:rsidP="009B2D65">
      <w:pPr>
        <w:jc w:val="both"/>
        <w:rPr>
          <w:b/>
        </w:rPr>
      </w:pPr>
    </w:p>
    <w:p w:rsidR="00B45810" w:rsidRPr="00261927" w:rsidRDefault="0053779A" w:rsidP="0026070A">
      <w:pPr>
        <w:numPr>
          <w:ilvl w:val="0"/>
          <w:numId w:val="43"/>
        </w:numPr>
        <w:autoSpaceDE w:val="0"/>
        <w:autoSpaceDN w:val="0"/>
        <w:adjustRightInd w:val="0"/>
        <w:jc w:val="both"/>
      </w:pPr>
      <w:r>
        <w:rPr>
          <w:b/>
          <w:lang w:val="es-ES"/>
        </w:rPr>
        <w:t>.......................................</w:t>
      </w:r>
      <w:r w:rsidR="00B45810" w:rsidRPr="00261927">
        <w:t xml:space="preserve">, cu sediul în </w:t>
      </w:r>
      <w:r>
        <w:t>………………………</w:t>
      </w:r>
      <w:r w:rsidR="00B45810" w:rsidRPr="00261927">
        <w:t>, jud</w:t>
      </w:r>
      <w:r w:rsidR="0082325F" w:rsidRPr="00261927">
        <w:t>etul</w:t>
      </w:r>
      <w:r w:rsidR="00ED1F58" w:rsidRPr="00261927">
        <w:t xml:space="preserve"> </w:t>
      </w:r>
      <w:r>
        <w:t>……………..</w:t>
      </w:r>
      <w:r w:rsidR="00B45810" w:rsidRPr="00261927">
        <w:t xml:space="preserve">, cod de înregistrare fiscală </w:t>
      </w:r>
      <w:r>
        <w:rPr>
          <w:lang w:val="es-ES"/>
        </w:rPr>
        <w:t>.....................................</w:t>
      </w:r>
      <w:r w:rsidR="00B45810" w:rsidRPr="00261927">
        <w:t xml:space="preserve">, cont </w:t>
      </w:r>
      <w:r w:rsidR="0082325F" w:rsidRPr="00261927">
        <w:t>........................................................</w:t>
      </w:r>
      <w:r w:rsidR="00B45810" w:rsidRPr="00261927">
        <w:t xml:space="preserve">, deschis la Trezoreria </w:t>
      </w:r>
      <w:r w:rsidR="0082325F" w:rsidRPr="00261927">
        <w:t>............................</w:t>
      </w:r>
      <w:r w:rsidR="00B45810" w:rsidRPr="00261927">
        <w:t xml:space="preserve">, reprezentată de </w:t>
      </w:r>
      <w:r>
        <w:rPr>
          <w:b/>
        </w:rPr>
        <w:t>…………………………..</w:t>
      </w:r>
      <w:r w:rsidR="00B45810" w:rsidRPr="00261927">
        <w:t xml:space="preserve">, in calitate de </w:t>
      </w:r>
      <w:r w:rsidR="00B45810" w:rsidRPr="00261927">
        <w:rPr>
          <w:b/>
        </w:rPr>
        <w:t>achizitor</w:t>
      </w:r>
      <w:r w:rsidR="00B45810" w:rsidRPr="00261927">
        <w:t>, pe de o parte</w:t>
      </w:r>
    </w:p>
    <w:p w:rsidR="0082325F" w:rsidRPr="00BC3E33" w:rsidRDefault="0082325F" w:rsidP="009B2D65">
      <w:pPr>
        <w:jc w:val="both"/>
      </w:pPr>
    </w:p>
    <w:p w:rsidR="00805436" w:rsidRPr="00BC3E33" w:rsidRDefault="00805436" w:rsidP="009B2D65">
      <w:pPr>
        <w:autoSpaceDE w:val="0"/>
        <w:autoSpaceDN w:val="0"/>
        <w:adjustRightInd w:val="0"/>
        <w:jc w:val="both"/>
        <w:rPr>
          <w:lang w:val="pt-BR"/>
        </w:rPr>
      </w:pPr>
      <w:r w:rsidRPr="00BC3E33">
        <w:rPr>
          <w:lang w:val="pt-BR"/>
        </w:rPr>
        <w:t xml:space="preserve">    </w:t>
      </w:r>
      <w:r w:rsidR="0082325F" w:rsidRPr="00BC3E33">
        <w:rPr>
          <w:lang w:val="pt-BR"/>
        </w:rPr>
        <w:t>Ş</w:t>
      </w:r>
      <w:r w:rsidRPr="00BC3E33">
        <w:rPr>
          <w:lang w:val="pt-BR"/>
        </w:rPr>
        <w:t>i</w:t>
      </w:r>
    </w:p>
    <w:p w:rsidR="0082325F" w:rsidRPr="00BC3E33" w:rsidRDefault="0082325F" w:rsidP="009B2D65">
      <w:pPr>
        <w:autoSpaceDE w:val="0"/>
        <w:autoSpaceDN w:val="0"/>
        <w:adjustRightInd w:val="0"/>
        <w:jc w:val="both"/>
        <w:rPr>
          <w:lang w:val="pt-BR"/>
        </w:rPr>
      </w:pPr>
    </w:p>
    <w:p w:rsidR="00937567" w:rsidRPr="00BC3E33" w:rsidRDefault="0053779A" w:rsidP="009B2D65">
      <w:pPr>
        <w:autoSpaceDE w:val="0"/>
        <w:autoSpaceDN w:val="0"/>
        <w:adjustRightInd w:val="0"/>
        <w:jc w:val="both"/>
        <w:rPr>
          <w:lang w:val="es-ES"/>
        </w:rPr>
      </w:pPr>
      <w:r>
        <w:rPr>
          <w:b/>
          <w:lang w:val="es-ES"/>
        </w:rPr>
        <w:t>.......................................</w:t>
      </w:r>
      <w:r w:rsidRPr="00261927">
        <w:t xml:space="preserve">, cu sediul în </w:t>
      </w:r>
      <w:r>
        <w:t>………………………</w:t>
      </w:r>
      <w:r w:rsidRPr="00261927">
        <w:t xml:space="preserve">, judetul </w:t>
      </w:r>
      <w:r>
        <w:t>……………..</w:t>
      </w:r>
      <w:r w:rsidRPr="00261927">
        <w:t xml:space="preserve">, cod de înregistrare fiscală </w:t>
      </w:r>
      <w:r>
        <w:rPr>
          <w:lang w:val="es-ES"/>
        </w:rPr>
        <w:t>.....................................</w:t>
      </w:r>
      <w:r w:rsidRPr="00261927">
        <w:t xml:space="preserve">, cont ........................................................, deschis la Trezoreria ............................, reprezentată de </w:t>
      </w:r>
      <w:r>
        <w:rPr>
          <w:b/>
        </w:rPr>
        <w:t>…………………………..</w:t>
      </w:r>
      <w:r w:rsidRPr="00261927">
        <w:t xml:space="preserve">, </w:t>
      </w:r>
      <w:r w:rsidR="00937567" w:rsidRPr="00BC3E33">
        <w:rPr>
          <w:lang w:val="es-ES"/>
        </w:rPr>
        <w:t>în calitate de prestator, pe de altă parte.</w:t>
      </w:r>
    </w:p>
    <w:p w:rsidR="00937567" w:rsidRPr="00BC3E33" w:rsidRDefault="00937567" w:rsidP="00805436">
      <w:pPr>
        <w:autoSpaceDE w:val="0"/>
        <w:autoSpaceDN w:val="0"/>
        <w:adjustRightInd w:val="0"/>
        <w:jc w:val="both"/>
        <w:rPr>
          <w:lang w:val="es-ES"/>
        </w:rPr>
      </w:pPr>
    </w:p>
    <w:p w:rsidR="00805436" w:rsidRPr="00BC3E33" w:rsidRDefault="00805436" w:rsidP="00805436">
      <w:pPr>
        <w:autoSpaceDE w:val="0"/>
        <w:autoSpaceDN w:val="0"/>
        <w:adjustRightInd w:val="0"/>
        <w:jc w:val="both"/>
        <w:rPr>
          <w:b/>
          <w:i/>
          <w:lang w:val="pt-BR"/>
        </w:rPr>
      </w:pPr>
      <w:r w:rsidRPr="00BC3E33">
        <w:rPr>
          <w:b/>
          <w:i/>
          <w:lang w:val="pt-BR"/>
        </w:rPr>
        <w:t xml:space="preserve">    2. Definiţii</w:t>
      </w:r>
    </w:p>
    <w:p w:rsidR="00805436" w:rsidRPr="00BC3E33" w:rsidRDefault="00F92684" w:rsidP="00805436">
      <w:pPr>
        <w:autoSpaceDE w:val="0"/>
        <w:autoSpaceDN w:val="0"/>
        <w:adjustRightInd w:val="0"/>
        <w:jc w:val="both"/>
        <w:rPr>
          <w:lang w:val="pt-BR"/>
        </w:rPr>
      </w:pPr>
      <w:r w:rsidRPr="00BC3E33">
        <w:rPr>
          <w:lang w:val="pt-BR"/>
        </w:rPr>
        <w:t xml:space="preserve">    2.1. </w:t>
      </w:r>
      <w:r w:rsidR="00805436" w:rsidRPr="00BC3E33">
        <w:rPr>
          <w:lang w:val="pt-BR"/>
        </w:rPr>
        <w:t xml:space="preserve"> În prezentul contract următorii termeni vor fi interpretati astfel:</w:t>
      </w:r>
    </w:p>
    <w:p w:rsidR="00805436" w:rsidRPr="00BC3E33" w:rsidRDefault="00805436" w:rsidP="00805436">
      <w:pPr>
        <w:autoSpaceDE w:val="0"/>
        <w:autoSpaceDN w:val="0"/>
        <w:adjustRightInd w:val="0"/>
        <w:jc w:val="both"/>
        <w:rPr>
          <w:lang w:val="pt-BR"/>
        </w:rPr>
      </w:pPr>
      <w:r w:rsidRPr="00BC3E33">
        <w:rPr>
          <w:lang w:val="pt-BR"/>
        </w:rPr>
        <w:t xml:space="preserve">    a. contract - prezentul contract şi toate anexele sale;</w:t>
      </w:r>
    </w:p>
    <w:p w:rsidR="00805436" w:rsidRPr="00BC3E33" w:rsidRDefault="00805436" w:rsidP="00805436">
      <w:pPr>
        <w:autoSpaceDE w:val="0"/>
        <w:autoSpaceDN w:val="0"/>
        <w:adjustRightInd w:val="0"/>
        <w:jc w:val="both"/>
        <w:rPr>
          <w:lang w:val="pt-BR"/>
        </w:rPr>
      </w:pPr>
      <w:r w:rsidRPr="00BC3E33">
        <w:rPr>
          <w:lang w:val="pt-BR"/>
        </w:rPr>
        <w:t xml:space="preserve">    b. achizitor şi prestator - părţile contractante, asa cum sunt acestea numite în prezentul contract;</w:t>
      </w:r>
    </w:p>
    <w:p w:rsidR="00805436" w:rsidRPr="00BC3E33" w:rsidRDefault="00805436" w:rsidP="00805436">
      <w:pPr>
        <w:autoSpaceDE w:val="0"/>
        <w:autoSpaceDN w:val="0"/>
        <w:adjustRightInd w:val="0"/>
        <w:jc w:val="both"/>
        <w:rPr>
          <w:lang w:val="pt-BR"/>
        </w:rPr>
      </w:pPr>
      <w:r w:rsidRPr="00BC3E33">
        <w:rPr>
          <w:lang w:val="pt-BR"/>
        </w:rPr>
        <w:t xml:space="preserve">    c. preţul contractului - preţul plătibil prestatorului de către achizitor, în baza contractului, pentru îndeplinirea integrala şi corespunzătoare a tuturor obligaţiilor asumate prin contract;</w:t>
      </w:r>
    </w:p>
    <w:p w:rsidR="00805436" w:rsidRPr="00BC3E33" w:rsidRDefault="00805436" w:rsidP="00805436">
      <w:pPr>
        <w:autoSpaceDE w:val="0"/>
        <w:autoSpaceDN w:val="0"/>
        <w:adjustRightInd w:val="0"/>
        <w:jc w:val="both"/>
        <w:rPr>
          <w:lang w:val="pt-BR"/>
        </w:rPr>
      </w:pPr>
      <w:r w:rsidRPr="00BC3E33">
        <w:rPr>
          <w:lang w:val="pt-BR"/>
        </w:rPr>
        <w:t xml:space="preserve">    d. servicii - activităţile a căror prestare face obiectul contractului;</w:t>
      </w:r>
    </w:p>
    <w:p w:rsidR="00805436" w:rsidRPr="00BC3E33" w:rsidRDefault="00805436" w:rsidP="00805436">
      <w:pPr>
        <w:autoSpaceDE w:val="0"/>
        <w:autoSpaceDN w:val="0"/>
        <w:adjustRightInd w:val="0"/>
        <w:jc w:val="both"/>
        <w:rPr>
          <w:lang w:val="pt-BR"/>
        </w:rPr>
      </w:pPr>
      <w:r w:rsidRPr="00BC3E33">
        <w:rPr>
          <w:lang w:val="pt-BR"/>
        </w:rPr>
        <w:t xml:space="preserve">    e. produse - echipamentele, maşinile, utilajele, piesele de schimb şi orice alte bunuri cuprinse în anexa/anexele la prezentul contract şi pe care prestatorul are obligaţia de a le furniza în legatura cu serviciile prestate conform contractului;</w:t>
      </w:r>
    </w:p>
    <w:p w:rsidR="00805436" w:rsidRPr="00BC3E33" w:rsidRDefault="00805436" w:rsidP="00805436">
      <w:pPr>
        <w:autoSpaceDE w:val="0"/>
        <w:autoSpaceDN w:val="0"/>
        <w:adjustRightInd w:val="0"/>
        <w:jc w:val="both"/>
        <w:rPr>
          <w:lang w:val="pt-BR"/>
        </w:rPr>
      </w:pPr>
      <w:r w:rsidRPr="00BC3E33">
        <w:rPr>
          <w:lang w:val="pt-BR"/>
        </w:rPr>
        <w:t xml:space="preserve">    f. forta majoră - un eveniment mai presus de controlul părţilor, care nu se datorează greselii sau vinei acestora, care nu putea fi prevăzut la momentul încheierii contractului şi care face imposibila executarea şi, respectiv, îndeplinirea contractului; sunt considerate asemenea evenimente: razboaie, revoluţii, incendii, inundatii sau orice alte catastrofe naturale, restrictii apărute ca urmare a unei carantine, embargou, enumerarea nefiind exhaustiva, ci enuntiativa. Nu este considerat forta majoră un eveniment asemenea celor de mai sus care, fără a crea o imposibilitate de executare, face extrem de costisitoare executarea obligaţiilor uneia din părţi;</w:t>
      </w:r>
    </w:p>
    <w:p w:rsidR="00805436" w:rsidRPr="00BC3E33" w:rsidRDefault="00805436" w:rsidP="00805436">
      <w:pPr>
        <w:autoSpaceDE w:val="0"/>
        <w:autoSpaceDN w:val="0"/>
        <w:adjustRightInd w:val="0"/>
        <w:jc w:val="both"/>
        <w:rPr>
          <w:lang w:val="pt-BR"/>
        </w:rPr>
      </w:pPr>
      <w:r w:rsidRPr="00BC3E33">
        <w:rPr>
          <w:lang w:val="pt-BR"/>
        </w:rPr>
        <w:t xml:space="preserve">    g. zi - zi calendaristică; an - 365 de zile.</w:t>
      </w:r>
    </w:p>
    <w:p w:rsidR="00805436" w:rsidRPr="00BC3E33" w:rsidRDefault="00805436" w:rsidP="00805436">
      <w:pPr>
        <w:autoSpaceDE w:val="0"/>
        <w:autoSpaceDN w:val="0"/>
        <w:adjustRightInd w:val="0"/>
        <w:jc w:val="both"/>
        <w:rPr>
          <w:lang w:val="pt-BR"/>
        </w:rPr>
      </w:pPr>
    </w:p>
    <w:p w:rsidR="00805436" w:rsidRPr="00BC3E33" w:rsidRDefault="00805436" w:rsidP="00805436">
      <w:pPr>
        <w:autoSpaceDE w:val="0"/>
        <w:autoSpaceDN w:val="0"/>
        <w:adjustRightInd w:val="0"/>
        <w:jc w:val="both"/>
        <w:rPr>
          <w:b/>
          <w:i/>
          <w:lang w:val="pt-BR"/>
        </w:rPr>
      </w:pPr>
      <w:r w:rsidRPr="00BC3E33">
        <w:rPr>
          <w:b/>
          <w:i/>
          <w:lang w:val="pt-BR"/>
        </w:rPr>
        <w:t xml:space="preserve">    3. Interpretare</w:t>
      </w:r>
    </w:p>
    <w:p w:rsidR="00805436" w:rsidRPr="00BC3E33" w:rsidRDefault="00F92684" w:rsidP="00805436">
      <w:pPr>
        <w:autoSpaceDE w:val="0"/>
        <w:autoSpaceDN w:val="0"/>
        <w:adjustRightInd w:val="0"/>
        <w:jc w:val="both"/>
        <w:rPr>
          <w:lang w:val="pt-BR"/>
        </w:rPr>
      </w:pPr>
      <w:r w:rsidRPr="00BC3E33">
        <w:rPr>
          <w:lang w:val="pt-BR"/>
        </w:rPr>
        <w:t xml:space="preserve">    3.1. </w:t>
      </w:r>
      <w:r w:rsidR="00805436" w:rsidRPr="00BC3E33">
        <w:rPr>
          <w:lang w:val="pt-BR"/>
        </w:rPr>
        <w:t>În prezentul contract, cu excepţia unei prevederi contrare, cuvintele la forma singular vor include forma de plural şi viceversa, acolo unde acest lucru este permis de context.</w:t>
      </w:r>
    </w:p>
    <w:p w:rsidR="00805436" w:rsidRPr="00BC3E33" w:rsidRDefault="00F92684" w:rsidP="00805436">
      <w:pPr>
        <w:autoSpaceDE w:val="0"/>
        <w:autoSpaceDN w:val="0"/>
        <w:adjustRightInd w:val="0"/>
        <w:jc w:val="both"/>
        <w:rPr>
          <w:lang w:val="pt-BR"/>
        </w:rPr>
      </w:pPr>
      <w:r w:rsidRPr="00BC3E33">
        <w:rPr>
          <w:lang w:val="pt-BR"/>
        </w:rPr>
        <w:t xml:space="preserve">    3.2. </w:t>
      </w:r>
      <w:r w:rsidR="00805436" w:rsidRPr="00BC3E33">
        <w:rPr>
          <w:lang w:val="pt-BR"/>
        </w:rPr>
        <w:t xml:space="preserve"> Termenul "zi" ori "zile" sau orice referire la zile reprezintă zile calendaristice dacă nu se specifica în mod diferit.</w:t>
      </w:r>
    </w:p>
    <w:p w:rsidR="00805436" w:rsidRPr="00BC3E33" w:rsidRDefault="00805436" w:rsidP="00805436">
      <w:pPr>
        <w:autoSpaceDE w:val="0"/>
        <w:autoSpaceDN w:val="0"/>
        <w:adjustRightInd w:val="0"/>
        <w:jc w:val="both"/>
        <w:rPr>
          <w:lang w:val="pt-BR"/>
        </w:rPr>
      </w:pPr>
    </w:p>
    <w:p w:rsidR="009B2D65" w:rsidRPr="00BC3E33" w:rsidRDefault="009B2D65" w:rsidP="00805436">
      <w:pPr>
        <w:autoSpaceDE w:val="0"/>
        <w:autoSpaceDN w:val="0"/>
        <w:adjustRightInd w:val="0"/>
        <w:jc w:val="both"/>
        <w:rPr>
          <w:lang w:val="pt-BR"/>
        </w:rPr>
      </w:pPr>
    </w:p>
    <w:p w:rsidR="00805436" w:rsidRPr="00BC3E33" w:rsidRDefault="00805436" w:rsidP="00805436">
      <w:pPr>
        <w:autoSpaceDE w:val="0"/>
        <w:autoSpaceDN w:val="0"/>
        <w:adjustRightInd w:val="0"/>
        <w:jc w:val="both"/>
        <w:rPr>
          <w:b/>
          <w:i/>
          <w:lang w:val="pt-BR"/>
        </w:rPr>
      </w:pPr>
      <w:r w:rsidRPr="00BC3E33">
        <w:rPr>
          <w:b/>
          <w:i/>
          <w:lang w:val="pt-BR"/>
        </w:rPr>
        <w:t xml:space="preserve">    Clauze obligatorii</w:t>
      </w:r>
    </w:p>
    <w:p w:rsidR="00805436" w:rsidRPr="00BC3E33" w:rsidRDefault="00805436" w:rsidP="00805436">
      <w:pPr>
        <w:autoSpaceDE w:val="0"/>
        <w:autoSpaceDN w:val="0"/>
        <w:adjustRightInd w:val="0"/>
        <w:jc w:val="both"/>
        <w:rPr>
          <w:b/>
          <w:i/>
          <w:lang w:val="pt-BR"/>
        </w:rPr>
      </w:pPr>
      <w:r w:rsidRPr="00BC3E33">
        <w:rPr>
          <w:b/>
          <w:i/>
          <w:lang w:val="pt-BR"/>
        </w:rPr>
        <w:t xml:space="preserve">    4. Obiectul principal al contractului</w:t>
      </w:r>
    </w:p>
    <w:p w:rsidR="0053779A" w:rsidRPr="002E4C0D" w:rsidRDefault="00F92684" w:rsidP="0053779A">
      <w:pPr>
        <w:jc w:val="both"/>
        <w:rPr>
          <w:rFonts w:ascii="Calibri" w:hAnsi="Calibri" w:cs="Arial"/>
          <w:b/>
          <w:i/>
          <w:u w:val="single"/>
          <w:lang w:val="en-US"/>
        </w:rPr>
      </w:pPr>
      <w:r w:rsidRPr="00BC3E33">
        <w:rPr>
          <w:lang w:val="pt-BR"/>
        </w:rPr>
        <w:t xml:space="preserve">    4.1. </w:t>
      </w:r>
      <w:r w:rsidR="00805436" w:rsidRPr="00BC3E33">
        <w:rPr>
          <w:lang w:val="pt-BR"/>
        </w:rPr>
        <w:t xml:space="preserve"> Prestatorul se obliga </w:t>
      </w:r>
      <w:r w:rsidR="0026070A">
        <w:rPr>
          <w:lang w:val="pt-BR"/>
        </w:rPr>
        <w:t xml:space="preserve">sa </w:t>
      </w:r>
      <w:r w:rsidR="009E634D" w:rsidRPr="00BC3E33">
        <w:rPr>
          <w:lang w:val="pt-BR"/>
        </w:rPr>
        <w:t xml:space="preserve">presteze </w:t>
      </w:r>
      <w:r w:rsidR="0026070A" w:rsidRPr="0026070A">
        <w:rPr>
          <w:rFonts w:ascii="Calibri" w:hAnsi="Calibri" w:cs="Arial"/>
          <w:lang w:val="en-US"/>
        </w:rPr>
        <w:t>………………………………………………………….</w:t>
      </w:r>
      <w:r w:rsidR="002E4C0D" w:rsidRPr="0026070A">
        <w:rPr>
          <w:rFonts w:ascii="Calibri" w:hAnsi="Calibri" w:cs="Arial"/>
          <w:lang w:val="en-US"/>
        </w:rPr>
        <w:t xml:space="preserve"> </w:t>
      </w:r>
      <w:r w:rsidR="00F55D42" w:rsidRPr="00261EC8">
        <w:rPr>
          <w:rFonts w:ascii="Calibri" w:hAnsi="Calibri" w:cs="Arial"/>
          <w:b/>
          <w:i/>
        </w:rPr>
        <w:t xml:space="preserve">pentru proiectul IMBUNATATIREA SERVICIILOR ACORDATE IN DOMENIUL </w:t>
      </w:r>
      <w:r w:rsidR="002E4C0D">
        <w:rPr>
          <w:rFonts w:ascii="Calibri" w:hAnsi="Calibri" w:cs="Arial"/>
          <w:b/>
          <w:i/>
        </w:rPr>
        <w:t>HEMATOLOGIEI  SI ONCOLOGIEI PED</w:t>
      </w:r>
      <w:r w:rsidR="00F55D42" w:rsidRPr="00261EC8">
        <w:rPr>
          <w:rFonts w:ascii="Calibri" w:hAnsi="Calibri" w:cs="Arial"/>
          <w:b/>
          <w:i/>
        </w:rPr>
        <w:t>IAT</w:t>
      </w:r>
      <w:r w:rsidR="002E4C0D">
        <w:rPr>
          <w:rFonts w:ascii="Calibri" w:hAnsi="Calibri" w:cs="Arial"/>
          <w:b/>
          <w:i/>
        </w:rPr>
        <w:t>R</w:t>
      </w:r>
      <w:r w:rsidR="00F55D42" w:rsidRPr="00261EC8">
        <w:rPr>
          <w:rFonts w:ascii="Calibri" w:hAnsi="Calibri" w:cs="Arial"/>
          <w:b/>
          <w:i/>
        </w:rPr>
        <w:t>ICE IN ROMANIA, PRIN ACHIZITIA DE BUNURI, SERVICII SI LUCRARI DE SPECIALITATE</w:t>
      </w:r>
    </w:p>
    <w:p w:rsidR="00805436" w:rsidRPr="00BC3E33" w:rsidRDefault="00F92684" w:rsidP="0053779A">
      <w:pPr>
        <w:jc w:val="both"/>
        <w:rPr>
          <w:lang w:val="pt-BR"/>
        </w:rPr>
      </w:pPr>
      <w:r w:rsidRPr="00BC3E33">
        <w:rPr>
          <w:lang w:val="pt-BR"/>
        </w:rPr>
        <w:t xml:space="preserve">    4.2. </w:t>
      </w:r>
      <w:r w:rsidR="00805436" w:rsidRPr="00BC3E33">
        <w:rPr>
          <w:lang w:val="pt-BR"/>
        </w:rPr>
        <w:t xml:space="preserve"> Achizitorul se obliga sa plătească preţul convenit în prezentul contract pentru serviciile prestate.</w:t>
      </w:r>
    </w:p>
    <w:p w:rsidR="00805436" w:rsidRPr="00BC3E33" w:rsidRDefault="00805436" w:rsidP="00805436">
      <w:pPr>
        <w:autoSpaceDE w:val="0"/>
        <w:autoSpaceDN w:val="0"/>
        <w:adjustRightInd w:val="0"/>
        <w:jc w:val="both"/>
        <w:rPr>
          <w:lang w:val="pt-BR"/>
        </w:rPr>
      </w:pPr>
    </w:p>
    <w:p w:rsidR="00805436" w:rsidRPr="00BC3E33" w:rsidRDefault="00805436" w:rsidP="00805436">
      <w:pPr>
        <w:autoSpaceDE w:val="0"/>
        <w:autoSpaceDN w:val="0"/>
        <w:adjustRightInd w:val="0"/>
        <w:jc w:val="both"/>
        <w:rPr>
          <w:b/>
          <w:i/>
          <w:lang w:val="pt-BR"/>
        </w:rPr>
      </w:pPr>
      <w:r w:rsidRPr="00BC3E33">
        <w:rPr>
          <w:b/>
          <w:i/>
          <w:lang w:val="pt-BR"/>
        </w:rPr>
        <w:t xml:space="preserve">    5. Preţul contractului</w:t>
      </w:r>
    </w:p>
    <w:p w:rsidR="00805436" w:rsidRPr="00BC3E33" w:rsidRDefault="00F92684" w:rsidP="00805436">
      <w:pPr>
        <w:autoSpaceDE w:val="0"/>
        <w:autoSpaceDN w:val="0"/>
        <w:adjustRightInd w:val="0"/>
        <w:jc w:val="both"/>
        <w:rPr>
          <w:lang w:val="pt-BR"/>
        </w:rPr>
      </w:pPr>
      <w:r w:rsidRPr="00BC3E33">
        <w:rPr>
          <w:lang w:val="pt-BR"/>
        </w:rPr>
        <w:t xml:space="preserve">    5.1. </w:t>
      </w:r>
      <w:r w:rsidR="00805436" w:rsidRPr="00BC3E33">
        <w:rPr>
          <w:lang w:val="pt-BR"/>
        </w:rPr>
        <w:t>Preţul convenit pentru îndeplinirea contractului, plătibil pr</w:t>
      </w:r>
      <w:r w:rsidR="009E634D" w:rsidRPr="00BC3E33">
        <w:rPr>
          <w:lang w:val="pt-BR"/>
        </w:rPr>
        <w:t>estatorului de către achizitor</w:t>
      </w:r>
      <w:r w:rsidR="00805436" w:rsidRPr="00BC3E33">
        <w:rPr>
          <w:lang w:val="pt-BR"/>
        </w:rPr>
        <w:t xml:space="preserve">, este </w:t>
      </w:r>
      <w:r w:rsidR="0053779A">
        <w:rPr>
          <w:b/>
          <w:lang w:val="pt-BR"/>
        </w:rPr>
        <w:t>.........................</w:t>
      </w:r>
      <w:r w:rsidR="007B53D8" w:rsidRPr="00ED1F58">
        <w:rPr>
          <w:b/>
          <w:lang w:val="pt-BR"/>
        </w:rPr>
        <w:t xml:space="preserve"> </w:t>
      </w:r>
      <w:r w:rsidR="009E634D" w:rsidRPr="00ED1F58">
        <w:rPr>
          <w:b/>
          <w:lang w:val="pt-BR"/>
        </w:rPr>
        <w:t>lei</w:t>
      </w:r>
      <w:r w:rsidR="009E634D" w:rsidRPr="00BC3E33">
        <w:rPr>
          <w:lang w:val="pt-BR"/>
        </w:rPr>
        <w:t>,</w:t>
      </w:r>
      <w:r w:rsidR="00805436" w:rsidRPr="00BC3E33">
        <w:rPr>
          <w:lang w:val="pt-BR"/>
        </w:rPr>
        <w:t xml:space="preserve"> la care se adauga </w:t>
      </w:r>
      <w:r w:rsidR="00ED1F58">
        <w:rPr>
          <w:lang w:val="pt-BR"/>
        </w:rPr>
        <w:t>TVA in valoare de</w:t>
      </w:r>
      <w:r w:rsidR="00FC2411">
        <w:rPr>
          <w:lang w:val="pt-BR"/>
        </w:rPr>
        <w:t xml:space="preserve"> </w:t>
      </w:r>
      <w:r w:rsidR="0053779A">
        <w:rPr>
          <w:b/>
          <w:lang w:val="pt-BR"/>
        </w:rPr>
        <w:t>...............................</w:t>
      </w:r>
      <w:r w:rsidR="00701DDB">
        <w:rPr>
          <w:b/>
          <w:lang w:val="pt-BR"/>
        </w:rPr>
        <w:t xml:space="preserve"> </w:t>
      </w:r>
      <w:r w:rsidR="0023364B" w:rsidRPr="00ED1F58">
        <w:rPr>
          <w:b/>
          <w:lang w:val="pt-BR"/>
        </w:rPr>
        <w:t>lei</w:t>
      </w:r>
      <w:r w:rsidR="00ED1F58">
        <w:rPr>
          <w:b/>
          <w:lang w:val="pt-BR"/>
        </w:rPr>
        <w:t>.</w:t>
      </w:r>
    </w:p>
    <w:p w:rsidR="009B2D65" w:rsidRPr="00BC3E33" w:rsidRDefault="009B2D65" w:rsidP="00805436">
      <w:pPr>
        <w:autoSpaceDE w:val="0"/>
        <w:autoSpaceDN w:val="0"/>
        <w:adjustRightInd w:val="0"/>
        <w:jc w:val="both"/>
        <w:rPr>
          <w:lang w:val="pt-BR"/>
        </w:rPr>
      </w:pPr>
      <w:r w:rsidRPr="00BC3E33">
        <w:rPr>
          <w:lang w:val="pt-BR"/>
        </w:rPr>
        <w:t xml:space="preserve">    5.2. Plata se va face in te</w:t>
      </w:r>
      <w:r w:rsidR="0053779A">
        <w:rPr>
          <w:lang w:val="pt-BR"/>
        </w:rPr>
        <w:t xml:space="preserve">rmen de </w:t>
      </w:r>
      <w:r w:rsidR="005C6608">
        <w:rPr>
          <w:lang w:val="pt-BR"/>
        </w:rPr>
        <w:t>30</w:t>
      </w:r>
      <w:r w:rsidR="0053779A">
        <w:rPr>
          <w:lang w:val="pt-BR"/>
        </w:rPr>
        <w:t xml:space="preserve"> zile de la facturare</w:t>
      </w:r>
      <w:r w:rsidR="00CD49FE" w:rsidRPr="00BC3E33">
        <w:rPr>
          <w:lang w:val="pt-BR"/>
        </w:rPr>
        <w:t>.</w:t>
      </w:r>
    </w:p>
    <w:p w:rsidR="00805436" w:rsidRPr="00BC3E33" w:rsidRDefault="00805436" w:rsidP="00805436">
      <w:pPr>
        <w:autoSpaceDE w:val="0"/>
        <w:autoSpaceDN w:val="0"/>
        <w:adjustRightInd w:val="0"/>
        <w:jc w:val="both"/>
        <w:rPr>
          <w:lang w:val="pt-BR"/>
        </w:rPr>
      </w:pPr>
    </w:p>
    <w:p w:rsidR="00805436" w:rsidRPr="00BC3E33" w:rsidRDefault="00805436" w:rsidP="00805436">
      <w:pPr>
        <w:autoSpaceDE w:val="0"/>
        <w:autoSpaceDN w:val="0"/>
        <w:adjustRightInd w:val="0"/>
        <w:jc w:val="both"/>
        <w:rPr>
          <w:b/>
          <w:i/>
          <w:lang w:val="pt-BR"/>
        </w:rPr>
      </w:pPr>
      <w:r w:rsidRPr="00BC3E33">
        <w:rPr>
          <w:b/>
          <w:i/>
          <w:lang w:val="pt-BR"/>
        </w:rPr>
        <w:t xml:space="preserve">    6. Durata contractului</w:t>
      </w:r>
    </w:p>
    <w:p w:rsidR="00805436" w:rsidRPr="00BC3E33" w:rsidRDefault="00F92684" w:rsidP="00805436">
      <w:pPr>
        <w:autoSpaceDE w:val="0"/>
        <w:autoSpaceDN w:val="0"/>
        <w:adjustRightInd w:val="0"/>
        <w:jc w:val="both"/>
        <w:rPr>
          <w:lang w:val="pt-BR"/>
        </w:rPr>
      </w:pPr>
      <w:r w:rsidRPr="00BC3E33">
        <w:rPr>
          <w:lang w:val="pt-BR"/>
        </w:rPr>
        <w:t xml:space="preserve">    6.1. </w:t>
      </w:r>
      <w:r w:rsidR="00805436" w:rsidRPr="00BC3E33">
        <w:rPr>
          <w:lang w:val="pt-BR"/>
        </w:rPr>
        <w:t xml:space="preserve"> Durata prezentului contract este de </w:t>
      </w:r>
      <w:r w:rsidR="0026070A">
        <w:rPr>
          <w:lang w:val="pt-BR"/>
        </w:rPr>
        <w:t xml:space="preserve">................... </w:t>
      </w:r>
      <w:r w:rsidR="007B53D8" w:rsidRPr="00BC3E33">
        <w:rPr>
          <w:lang w:val="pt-BR"/>
        </w:rPr>
        <w:t xml:space="preserve">luni începând de la data semnării </w:t>
      </w:r>
      <w:r w:rsidR="00A55E6F" w:rsidRPr="00BC3E33">
        <w:rPr>
          <w:lang w:val="pt-BR"/>
        </w:rPr>
        <w:t>sale</w:t>
      </w:r>
      <w:r w:rsidR="0053779A">
        <w:rPr>
          <w:lang w:val="pt-BR"/>
        </w:rPr>
        <w:t>, insa se va prelungi automat in cazul in care implementarea proiectului se va prelungi</w:t>
      </w:r>
      <w:r w:rsidR="007B53D8" w:rsidRPr="00BC3E33">
        <w:rPr>
          <w:lang w:val="pt-BR"/>
        </w:rPr>
        <w:t>.</w:t>
      </w:r>
    </w:p>
    <w:p w:rsidR="0053779A" w:rsidRDefault="0053779A" w:rsidP="00805436">
      <w:pPr>
        <w:autoSpaceDE w:val="0"/>
        <w:autoSpaceDN w:val="0"/>
        <w:adjustRightInd w:val="0"/>
        <w:jc w:val="both"/>
        <w:rPr>
          <w:lang w:val="pt-BR"/>
        </w:rPr>
      </w:pPr>
    </w:p>
    <w:p w:rsidR="00805436" w:rsidRPr="00BC3E33" w:rsidRDefault="00805436" w:rsidP="00805436">
      <w:pPr>
        <w:autoSpaceDE w:val="0"/>
        <w:autoSpaceDN w:val="0"/>
        <w:adjustRightInd w:val="0"/>
        <w:jc w:val="both"/>
        <w:rPr>
          <w:b/>
          <w:i/>
          <w:lang w:val="pt-BR"/>
        </w:rPr>
      </w:pPr>
      <w:r w:rsidRPr="00BC3E33">
        <w:rPr>
          <w:b/>
          <w:i/>
          <w:lang w:val="pt-BR"/>
        </w:rPr>
        <w:t xml:space="preserve">    7. Documentele contractului</w:t>
      </w:r>
    </w:p>
    <w:p w:rsidR="00805436" w:rsidRPr="00BC3E33" w:rsidRDefault="00805436" w:rsidP="00805436">
      <w:pPr>
        <w:autoSpaceDE w:val="0"/>
        <w:autoSpaceDN w:val="0"/>
        <w:adjustRightInd w:val="0"/>
        <w:jc w:val="both"/>
        <w:rPr>
          <w:lang w:val="pt-BR"/>
        </w:rPr>
      </w:pPr>
      <w:r w:rsidRPr="00BC3E33">
        <w:rPr>
          <w:lang w:val="pt-BR"/>
        </w:rPr>
        <w:t xml:space="preserve">    7</w:t>
      </w:r>
      <w:r w:rsidR="00F92684" w:rsidRPr="00BC3E33">
        <w:rPr>
          <w:lang w:val="pt-BR"/>
        </w:rPr>
        <w:t xml:space="preserve">.1. </w:t>
      </w:r>
      <w:r w:rsidRPr="00BC3E33">
        <w:rPr>
          <w:lang w:val="pt-BR"/>
        </w:rPr>
        <w:t>Documentele contractului sunt:</w:t>
      </w:r>
    </w:p>
    <w:p w:rsidR="00805436" w:rsidRDefault="009B2D65" w:rsidP="00805436">
      <w:pPr>
        <w:autoSpaceDE w:val="0"/>
        <w:autoSpaceDN w:val="0"/>
        <w:adjustRightInd w:val="0"/>
        <w:jc w:val="both"/>
        <w:rPr>
          <w:lang w:val="pt-BR"/>
        </w:rPr>
      </w:pPr>
      <w:r w:rsidRPr="00BC3E33">
        <w:rPr>
          <w:lang w:val="pt-BR"/>
        </w:rPr>
        <w:t xml:space="preserve">- </w:t>
      </w:r>
      <w:r w:rsidR="0053779A">
        <w:rPr>
          <w:lang w:val="pt-BR"/>
        </w:rPr>
        <w:t>oferta prestatorului</w:t>
      </w:r>
      <w:r w:rsidR="006930E5">
        <w:rPr>
          <w:lang w:val="pt-BR"/>
        </w:rPr>
        <w:t xml:space="preserve"> (anexa 1)</w:t>
      </w:r>
    </w:p>
    <w:p w:rsidR="0053779A" w:rsidRPr="00BC3E33" w:rsidRDefault="0053779A" w:rsidP="00805436">
      <w:pPr>
        <w:autoSpaceDE w:val="0"/>
        <w:autoSpaceDN w:val="0"/>
        <w:adjustRightInd w:val="0"/>
        <w:jc w:val="both"/>
        <w:rPr>
          <w:lang w:val="pt-BR"/>
        </w:rPr>
      </w:pPr>
      <w:r>
        <w:rPr>
          <w:lang w:val="pt-BR"/>
        </w:rPr>
        <w:t>- termenii de referinta</w:t>
      </w:r>
      <w:r w:rsidR="006930E5">
        <w:rPr>
          <w:lang w:val="pt-BR"/>
        </w:rPr>
        <w:t xml:space="preserve"> (anexa 2)</w:t>
      </w:r>
    </w:p>
    <w:p w:rsidR="00805436" w:rsidRPr="00BC3E33" w:rsidRDefault="00805436" w:rsidP="00805436">
      <w:pPr>
        <w:autoSpaceDE w:val="0"/>
        <w:autoSpaceDN w:val="0"/>
        <w:adjustRightInd w:val="0"/>
        <w:jc w:val="both"/>
        <w:rPr>
          <w:lang w:val="pt-BR"/>
        </w:rPr>
      </w:pPr>
    </w:p>
    <w:p w:rsidR="00805436" w:rsidRPr="00BC3E33" w:rsidRDefault="00805436" w:rsidP="00805436">
      <w:pPr>
        <w:autoSpaceDE w:val="0"/>
        <w:autoSpaceDN w:val="0"/>
        <w:adjustRightInd w:val="0"/>
        <w:jc w:val="both"/>
        <w:rPr>
          <w:b/>
          <w:i/>
          <w:lang w:val="pt-BR"/>
        </w:rPr>
      </w:pPr>
      <w:r w:rsidRPr="00BC3E33">
        <w:rPr>
          <w:b/>
          <w:i/>
          <w:lang w:val="pt-BR"/>
        </w:rPr>
        <w:t xml:space="preserve">    8. Obligaţiile principale ale prestatorului</w:t>
      </w:r>
    </w:p>
    <w:p w:rsidR="00805436" w:rsidRPr="00BC3E33" w:rsidRDefault="00805436" w:rsidP="00805436">
      <w:pPr>
        <w:autoSpaceDE w:val="0"/>
        <w:autoSpaceDN w:val="0"/>
        <w:adjustRightInd w:val="0"/>
        <w:jc w:val="both"/>
        <w:rPr>
          <w:lang w:val="pt-BR"/>
        </w:rPr>
      </w:pPr>
      <w:r w:rsidRPr="00BC3E33">
        <w:rPr>
          <w:lang w:val="pt-BR"/>
        </w:rPr>
        <w:t xml:space="preserve">    8</w:t>
      </w:r>
      <w:r w:rsidR="00F92684" w:rsidRPr="00BC3E33">
        <w:rPr>
          <w:lang w:val="pt-BR"/>
        </w:rPr>
        <w:t xml:space="preserve">.1. </w:t>
      </w:r>
      <w:r w:rsidRPr="00BC3E33">
        <w:rPr>
          <w:lang w:val="pt-BR"/>
        </w:rPr>
        <w:t xml:space="preserve"> Prestatorul se obliga sa presteze serviciile la standardele şi sau performanţele </w:t>
      </w:r>
      <w:r w:rsidR="003701E7" w:rsidRPr="00BC3E33">
        <w:rPr>
          <w:lang w:val="pt-BR"/>
        </w:rPr>
        <w:t>stabilite de legislatia in vigoare.</w:t>
      </w:r>
    </w:p>
    <w:p w:rsidR="00805436" w:rsidRPr="00BC3E33" w:rsidRDefault="00805436" w:rsidP="00805436">
      <w:pPr>
        <w:autoSpaceDE w:val="0"/>
        <w:autoSpaceDN w:val="0"/>
        <w:adjustRightInd w:val="0"/>
        <w:jc w:val="both"/>
        <w:rPr>
          <w:lang w:val="pt-BR"/>
        </w:rPr>
      </w:pPr>
    </w:p>
    <w:p w:rsidR="00805436" w:rsidRPr="00BC3E33" w:rsidRDefault="00805436" w:rsidP="00805436">
      <w:pPr>
        <w:autoSpaceDE w:val="0"/>
        <w:autoSpaceDN w:val="0"/>
        <w:adjustRightInd w:val="0"/>
        <w:jc w:val="both"/>
        <w:rPr>
          <w:b/>
          <w:i/>
          <w:lang w:val="pt-BR"/>
        </w:rPr>
      </w:pPr>
      <w:r w:rsidRPr="00BC3E33">
        <w:rPr>
          <w:b/>
          <w:i/>
          <w:lang w:val="pt-BR"/>
        </w:rPr>
        <w:t xml:space="preserve">    9. Obligaţiile principale ale achizitorului</w:t>
      </w:r>
    </w:p>
    <w:p w:rsidR="00805436" w:rsidRPr="00BC3E33" w:rsidRDefault="00805436" w:rsidP="00805436">
      <w:pPr>
        <w:autoSpaceDE w:val="0"/>
        <w:autoSpaceDN w:val="0"/>
        <w:adjustRightInd w:val="0"/>
        <w:jc w:val="both"/>
        <w:rPr>
          <w:lang w:val="pt-BR"/>
        </w:rPr>
      </w:pPr>
      <w:r w:rsidRPr="00BC3E33">
        <w:rPr>
          <w:lang w:val="pt-BR"/>
        </w:rPr>
        <w:t xml:space="preserve">    9</w:t>
      </w:r>
      <w:r w:rsidR="00F92684" w:rsidRPr="00BC3E33">
        <w:rPr>
          <w:lang w:val="pt-BR"/>
        </w:rPr>
        <w:t xml:space="preserve">.1. </w:t>
      </w:r>
      <w:r w:rsidRPr="00BC3E33">
        <w:rPr>
          <w:lang w:val="pt-BR"/>
        </w:rPr>
        <w:t xml:space="preserve"> Achizitorul se obliga sa receptioneze, potrivit clauzei 1</w:t>
      </w:r>
      <w:r w:rsidR="00D654B6" w:rsidRPr="00BC3E33">
        <w:rPr>
          <w:lang w:val="pt-BR"/>
        </w:rPr>
        <w:t>4</w:t>
      </w:r>
      <w:r w:rsidRPr="00BC3E33">
        <w:rPr>
          <w:lang w:val="pt-BR"/>
        </w:rPr>
        <w:t>, serviciile prestate în termenul convenit.</w:t>
      </w:r>
    </w:p>
    <w:p w:rsidR="009E634D" w:rsidRPr="00BC3E33" w:rsidRDefault="00805436" w:rsidP="00805436">
      <w:pPr>
        <w:autoSpaceDE w:val="0"/>
        <w:autoSpaceDN w:val="0"/>
        <w:adjustRightInd w:val="0"/>
        <w:jc w:val="both"/>
        <w:rPr>
          <w:lang w:val="pt-BR"/>
        </w:rPr>
      </w:pPr>
      <w:r w:rsidRPr="00BC3E33">
        <w:rPr>
          <w:lang w:val="pt-BR"/>
        </w:rPr>
        <w:t xml:space="preserve">    9</w:t>
      </w:r>
      <w:r w:rsidR="00F92684" w:rsidRPr="00BC3E33">
        <w:rPr>
          <w:lang w:val="pt-BR"/>
        </w:rPr>
        <w:t xml:space="preserve">.2. </w:t>
      </w:r>
      <w:r w:rsidRPr="00BC3E33">
        <w:rPr>
          <w:lang w:val="pt-BR"/>
        </w:rPr>
        <w:t xml:space="preserve">Achizitorul se obliga sa plătească preţul către prestator în termenul convenit de la emiterea facturii de către acesta.    </w:t>
      </w:r>
    </w:p>
    <w:p w:rsidR="00805436" w:rsidRPr="00BC3E33" w:rsidRDefault="00805436" w:rsidP="00805436">
      <w:pPr>
        <w:autoSpaceDE w:val="0"/>
        <w:autoSpaceDN w:val="0"/>
        <w:adjustRightInd w:val="0"/>
        <w:jc w:val="both"/>
        <w:rPr>
          <w:lang w:val="pt-BR"/>
        </w:rPr>
      </w:pPr>
      <w:r w:rsidRPr="00BC3E33">
        <w:rPr>
          <w:lang w:val="pt-BR"/>
        </w:rPr>
        <w:t xml:space="preserve">    9.3. Dacă achizitorul nu onorează facturile în termen de </w:t>
      </w:r>
      <w:r w:rsidR="0026070A">
        <w:rPr>
          <w:lang w:val="pt-BR"/>
        </w:rPr>
        <w:t>14</w:t>
      </w:r>
      <w:r w:rsidRPr="00BC3E33">
        <w:rPr>
          <w:lang w:val="pt-BR"/>
        </w:rPr>
        <w:t xml:space="preserve"> zile de la expirarea perioadei prevăzute convenite, prestatorul are dreptul de a sista prestarea serviciilor şi de a beneficia de reactualizarea sumei de plata la nivelul corespunzător zilei de efectuare a plăţii. Imediat ce achizitorul onorează factura, prestatorul va relua prestarea serviciilor în cel mai scurt timp posibil.</w:t>
      </w:r>
    </w:p>
    <w:p w:rsidR="003701E7" w:rsidRPr="00BC3E33" w:rsidRDefault="003701E7" w:rsidP="00805436">
      <w:pPr>
        <w:autoSpaceDE w:val="0"/>
        <w:autoSpaceDN w:val="0"/>
        <w:adjustRightInd w:val="0"/>
        <w:jc w:val="both"/>
        <w:rPr>
          <w:lang w:val="pt-BR"/>
        </w:rPr>
      </w:pPr>
    </w:p>
    <w:p w:rsidR="00805436" w:rsidRPr="00BC3E33" w:rsidRDefault="00805436" w:rsidP="00805436">
      <w:pPr>
        <w:autoSpaceDE w:val="0"/>
        <w:autoSpaceDN w:val="0"/>
        <w:adjustRightInd w:val="0"/>
        <w:jc w:val="both"/>
        <w:rPr>
          <w:b/>
          <w:i/>
          <w:lang w:val="pt-BR"/>
        </w:rPr>
      </w:pPr>
      <w:r w:rsidRPr="00BC3E33">
        <w:rPr>
          <w:b/>
          <w:i/>
          <w:lang w:val="pt-BR"/>
        </w:rPr>
        <w:t xml:space="preserve">    10. Sancţiuni pentru neîndeplinirea culpabilă a obligaţiilor</w:t>
      </w:r>
    </w:p>
    <w:p w:rsidR="00805436" w:rsidRPr="00BC3E33" w:rsidRDefault="00805436" w:rsidP="00805436">
      <w:pPr>
        <w:autoSpaceDE w:val="0"/>
        <w:autoSpaceDN w:val="0"/>
        <w:adjustRightInd w:val="0"/>
        <w:jc w:val="both"/>
        <w:rPr>
          <w:lang w:val="pt-BR"/>
        </w:rPr>
      </w:pPr>
      <w:r w:rsidRPr="00BC3E33">
        <w:rPr>
          <w:lang w:val="pt-BR"/>
        </w:rPr>
        <w:t xml:space="preserve">    10</w:t>
      </w:r>
      <w:r w:rsidR="00F92684" w:rsidRPr="00BC3E33">
        <w:rPr>
          <w:lang w:val="pt-BR"/>
        </w:rPr>
        <w:t xml:space="preserve">.1. </w:t>
      </w:r>
      <w:r w:rsidRPr="00BC3E33">
        <w:rPr>
          <w:lang w:val="pt-BR"/>
        </w:rPr>
        <w:t xml:space="preserve"> În cazul în care, din vina sa exclusiva, prestatorul nu reuşeşte sa-şi execute obligaţiile asumate prin contract, atunci achizitorul are dreptul de a deduce din preţul contractului, ca penalităţi, o suma </w:t>
      </w:r>
      <w:r w:rsidR="009E634D" w:rsidRPr="00BC3E33">
        <w:rPr>
          <w:lang w:val="pt-BR"/>
        </w:rPr>
        <w:t>de 0,1%</w:t>
      </w:r>
      <w:r w:rsidR="00064E5F" w:rsidRPr="00BC3E33">
        <w:rPr>
          <w:lang w:val="pt-BR"/>
        </w:rPr>
        <w:t>/zi</w:t>
      </w:r>
      <w:r w:rsidRPr="00BC3E33">
        <w:rPr>
          <w:lang w:val="pt-BR"/>
        </w:rPr>
        <w:t xml:space="preserve"> din preţul contractului.</w:t>
      </w:r>
    </w:p>
    <w:p w:rsidR="00805436" w:rsidRPr="00BC3E33" w:rsidRDefault="00805436" w:rsidP="00805436">
      <w:pPr>
        <w:autoSpaceDE w:val="0"/>
        <w:autoSpaceDN w:val="0"/>
        <w:adjustRightInd w:val="0"/>
        <w:jc w:val="both"/>
        <w:rPr>
          <w:lang w:val="pt-BR"/>
        </w:rPr>
      </w:pPr>
      <w:r w:rsidRPr="00BC3E33">
        <w:rPr>
          <w:lang w:val="pt-BR"/>
        </w:rPr>
        <w:t xml:space="preserve">   10</w:t>
      </w:r>
      <w:r w:rsidR="00F92684" w:rsidRPr="00BC3E33">
        <w:rPr>
          <w:lang w:val="pt-BR"/>
        </w:rPr>
        <w:t xml:space="preserve">.2. </w:t>
      </w:r>
      <w:r w:rsidRPr="00BC3E33">
        <w:rPr>
          <w:lang w:val="pt-BR"/>
        </w:rPr>
        <w:t xml:space="preserve"> În cazul în care achizitorul nu onorează facturile în termen de </w:t>
      </w:r>
      <w:r w:rsidR="005D3C42" w:rsidRPr="00BC3E33">
        <w:rPr>
          <w:lang w:val="pt-BR"/>
        </w:rPr>
        <w:t>14</w:t>
      </w:r>
      <w:r w:rsidRPr="00BC3E33">
        <w:rPr>
          <w:lang w:val="pt-BR"/>
        </w:rPr>
        <w:t xml:space="preserve"> de zile de la expirarea perioadei convenite, atunci acesta are obligaţia de a plati ca penalităţi o suma </w:t>
      </w:r>
      <w:r w:rsidR="009E634D" w:rsidRPr="00BC3E33">
        <w:rPr>
          <w:lang w:val="pt-BR"/>
        </w:rPr>
        <w:t>de 0,1%</w:t>
      </w:r>
      <w:r w:rsidR="00064E5F" w:rsidRPr="00BC3E33">
        <w:rPr>
          <w:lang w:val="pt-BR"/>
        </w:rPr>
        <w:t>/zi</w:t>
      </w:r>
      <w:r w:rsidRPr="00BC3E33">
        <w:rPr>
          <w:lang w:val="pt-BR"/>
        </w:rPr>
        <w:t xml:space="preserve"> din plata neefectuata.</w:t>
      </w:r>
    </w:p>
    <w:p w:rsidR="00805436" w:rsidRPr="00BC3E33" w:rsidRDefault="00805436" w:rsidP="00805436">
      <w:pPr>
        <w:autoSpaceDE w:val="0"/>
        <w:autoSpaceDN w:val="0"/>
        <w:adjustRightInd w:val="0"/>
        <w:jc w:val="both"/>
        <w:rPr>
          <w:lang w:val="pt-BR"/>
        </w:rPr>
      </w:pPr>
      <w:r w:rsidRPr="00BC3E33">
        <w:rPr>
          <w:lang w:val="pt-BR"/>
        </w:rPr>
        <w:t xml:space="preserve">    10</w:t>
      </w:r>
      <w:r w:rsidR="00F92684" w:rsidRPr="00BC3E33">
        <w:rPr>
          <w:lang w:val="pt-BR"/>
        </w:rPr>
        <w:t xml:space="preserve">.3. </w:t>
      </w:r>
      <w:r w:rsidRPr="00BC3E33">
        <w:rPr>
          <w:lang w:val="pt-BR"/>
        </w:rPr>
        <w:t>Nerespectarea obligaţiilor asumate prin prezentul contract de către una dintre părţi, în mod culpabil şi repetat, da dreptul partii lezate de a considera contractul de drept reziliat şi de a pretinde plata de daune-interese.</w:t>
      </w:r>
    </w:p>
    <w:p w:rsidR="00805436" w:rsidRPr="00BC3E33" w:rsidRDefault="00805436" w:rsidP="00805436">
      <w:pPr>
        <w:autoSpaceDE w:val="0"/>
        <w:autoSpaceDN w:val="0"/>
        <w:adjustRightInd w:val="0"/>
        <w:jc w:val="both"/>
        <w:rPr>
          <w:lang w:val="pt-BR"/>
        </w:rPr>
      </w:pPr>
      <w:r w:rsidRPr="00BC3E33">
        <w:rPr>
          <w:lang w:val="pt-BR"/>
        </w:rPr>
        <w:t xml:space="preserve">    10</w:t>
      </w:r>
      <w:r w:rsidR="00F92684" w:rsidRPr="00BC3E33">
        <w:rPr>
          <w:lang w:val="pt-BR"/>
        </w:rPr>
        <w:t xml:space="preserve">.4. </w:t>
      </w:r>
      <w:r w:rsidRPr="00BC3E33">
        <w:rPr>
          <w:lang w:val="pt-BR"/>
        </w:rPr>
        <w:t xml:space="preserve">Achizitorul isi rezerva dreptul de a renunţa oricând la contract, printr-o notificare scrisă, adresată prestatorului, fără nicio compensaţie, dacă acesta din urma da faliment, cu condiţia ca </w:t>
      </w:r>
      <w:r w:rsidRPr="00BC3E33">
        <w:rPr>
          <w:lang w:val="pt-BR"/>
        </w:rPr>
        <w:lastRenderedPageBreak/>
        <w:t>aceasta anulare sa nu prejudicieze sau sa afecteze dreptul la acţiune sau despăgubire pentru prestator. În acest caz, prestatorul are dreptul de a pretinde numai plata corespunzătoare pentru partea din contract îndeplinită pana la data denunţării unilaterale a contractului.</w:t>
      </w:r>
    </w:p>
    <w:p w:rsidR="00805436" w:rsidRPr="00BC3E33" w:rsidRDefault="00805436" w:rsidP="00805436">
      <w:pPr>
        <w:autoSpaceDE w:val="0"/>
        <w:autoSpaceDN w:val="0"/>
        <w:adjustRightInd w:val="0"/>
        <w:jc w:val="both"/>
        <w:rPr>
          <w:lang w:val="pt-BR"/>
        </w:rPr>
      </w:pPr>
    </w:p>
    <w:p w:rsidR="00805436" w:rsidRPr="00BC3E33" w:rsidRDefault="00805436" w:rsidP="00805436">
      <w:pPr>
        <w:autoSpaceDE w:val="0"/>
        <w:autoSpaceDN w:val="0"/>
        <w:adjustRightInd w:val="0"/>
        <w:jc w:val="both"/>
        <w:rPr>
          <w:b/>
          <w:i/>
          <w:lang w:val="pt-BR"/>
        </w:rPr>
      </w:pPr>
      <w:r w:rsidRPr="00BC3E33">
        <w:rPr>
          <w:b/>
          <w:i/>
          <w:lang w:val="pt-BR"/>
        </w:rPr>
        <w:t xml:space="preserve">    </w:t>
      </w:r>
      <w:r w:rsidR="0026070A">
        <w:rPr>
          <w:b/>
          <w:i/>
          <w:lang w:val="pt-BR"/>
        </w:rPr>
        <w:t xml:space="preserve">11. </w:t>
      </w:r>
      <w:r w:rsidRPr="00BC3E33">
        <w:rPr>
          <w:b/>
          <w:i/>
          <w:lang w:val="pt-BR"/>
        </w:rPr>
        <w:t>Clauze specifice</w:t>
      </w:r>
    </w:p>
    <w:p w:rsidR="00805436" w:rsidRPr="00BC3E33" w:rsidRDefault="00805436" w:rsidP="00805436">
      <w:pPr>
        <w:autoSpaceDE w:val="0"/>
        <w:autoSpaceDN w:val="0"/>
        <w:adjustRightInd w:val="0"/>
        <w:jc w:val="both"/>
        <w:rPr>
          <w:lang w:val="pt-BR"/>
        </w:rPr>
      </w:pPr>
      <w:r w:rsidRPr="00BC3E33">
        <w:rPr>
          <w:lang w:val="pt-BR"/>
        </w:rPr>
        <w:t xml:space="preserve">    11</w:t>
      </w:r>
      <w:r w:rsidR="00F92684" w:rsidRPr="00BC3E33">
        <w:rPr>
          <w:lang w:val="pt-BR"/>
        </w:rPr>
        <w:t>.</w:t>
      </w:r>
      <w:r w:rsidR="0026070A">
        <w:rPr>
          <w:lang w:val="pt-BR"/>
        </w:rPr>
        <w:t>1.</w:t>
      </w:r>
      <w:r w:rsidR="00F92684" w:rsidRPr="00BC3E33">
        <w:rPr>
          <w:lang w:val="pt-BR"/>
        </w:rPr>
        <w:t xml:space="preserve"> </w:t>
      </w:r>
      <w:r w:rsidRPr="00BC3E33">
        <w:rPr>
          <w:lang w:val="pt-BR"/>
        </w:rPr>
        <w:t>Achizitorul are dreptul de a emite pretenţii asupra sumelor de plată, în limita prejudiciului creat, dacă prestatorul nu îşi execută, execută cu întârziere sau execută necorespunzător obligaţiile asumate prin prezentul contract. Anterior emiterii unei pretenţii, achizitorul are obligaţia de a notifica acest lucru prestatorului, precizând totodată obligaţiile care nu au fost respectate.</w:t>
      </w:r>
    </w:p>
    <w:p w:rsidR="00805436" w:rsidRPr="00BC3E33" w:rsidRDefault="00805436" w:rsidP="00805436">
      <w:pPr>
        <w:autoSpaceDE w:val="0"/>
        <w:autoSpaceDN w:val="0"/>
        <w:adjustRightInd w:val="0"/>
        <w:jc w:val="both"/>
        <w:rPr>
          <w:lang w:val="pt-BR"/>
        </w:rPr>
      </w:pPr>
      <w:r w:rsidRPr="00BC3E33">
        <w:rPr>
          <w:lang w:val="pt-BR"/>
        </w:rPr>
        <w:t xml:space="preserve">    </w:t>
      </w:r>
    </w:p>
    <w:p w:rsidR="00805436" w:rsidRPr="00BC3E33" w:rsidRDefault="00805436" w:rsidP="00805436">
      <w:pPr>
        <w:autoSpaceDE w:val="0"/>
        <w:autoSpaceDN w:val="0"/>
        <w:adjustRightInd w:val="0"/>
        <w:jc w:val="both"/>
        <w:rPr>
          <w:b/>
          <w:i/>
          <w:lang w:val="pt-BR"/>
        </w:rPr>
      </w:pPr>
      <w:r w:rsidRPr="00BC3E33">
        <w:rPr>
          <w:b/>
          <w:i/>
          <w:lang w:val="pt-BR"/>
        </w:rPr>
        <w:t xml:space="preserve">    12. Alte responsabilităţi ale prestatorului</w:t>
      </w:r>
    </w:p>
    <w:p w:rsidR="009E634D" w:rsidRPr="00BC3E33" w:rsidRDefault="00805436" w:rsidP="00805436">
      <w:pPr>
        <w:autoSpaceDE w:val="0"/>
        <w:autoSpaceDN w:val="0"/>
        <w:adjustRightInd w:val="0"/>
        <w:jc w:val="both"/>
        <w:rPr>
          <w:lang w:val="pt-BR"/>
        </w:rPr>
      </w:pPr>
      <w:r w:rsidRPr="00BC3E33">
        <w:rPr>
          <w:lang w:val="pt-BR"/>
        </w:rPr>
        <w:t xml:space="preserve">    12</w:t>
      </w:r>
      <w:r w:rsidR="00F92684" w:rsidRPr="00BC3E33">
        <w:rPr>
          <w:lang w:val="pt-BR"/>
        </w:rPr>
        <w:t xml:space="preserve">.1. </w:t>
      </w:r>
      <w:r w:rsidRPr="00BC3E33">
        <w:rPr>
          <w:lang w:val="pt-BR"/>
        </w:rPr>
        <w:t xml:space="preserve">(1) Prestatorul are </w:t>
      </w:r>
      <w:bookmarkStart w:id="45" w:name="_GoBack"/>
      <w:r w:rsidRPr="00BC3E33">
        <w:rPr>
          <w:lang w:val="pt-BR"/>
        </w:rPr>
        <w:t>obligaţia de a executa serviciile prevăzute în contract cu profesionalismul şi promptitudinea cuvenite angajamentului asumat</w:t>
      </w:r>
    </w:p>
    <w:p w:rsidR="00805436" w:rsidRPr="00BC3E33" w:rsidRDefault="00805436" w:rsidP="00805436">
      <w:pPr>
        <w:autoSpaceDE w:val="0"/>
        <w:autoSpaceDN w:val="0"/>
        <w:adjustRightInd w:val="0"/>
        <w:jc w:val="both"/>
        <w:rPr>
          <w:lang w:val="pt-BR"/>
        </w:rPr>
      </w:pPr>
      <w:r w:rsidRPr="00BC3E33">
        <w:rPr>
          <w:lang w:val="pt-BR"/>
        </w:rPr>
        <w:t xml:space="preserve">    </w:t>
      </w:r>
      <w:r w:rsidR="00F92684" w:rsidRPr="00BC3E33">
        <w:rPr>
          <w:lang w:val="pt-BR"/>
        </w:rPr>
        <w:t xml:space="preserve">12.1. </w:t>
      </w:r>
      <w:r w:rsidRPr="00BC3E33">
        <w:rPr>
          <w:lang w:val="pt-BR"/>
        </w:rPr>
        <w:t>(2) Prestatorul se obligă să supravegheze prestarea serviciilor</w:t>
      </w:r>
      <w:bookmarkEnd w:id="45"/>
      <w:r w:rsidRPr="00BC3E33">
        <w:rPr>
          <w:lang w:val="pt-BR"/>
        </w:rPr>
        <w:t>, să asigure resursele umane, materialele, instalaţiile, echipamentele şi orice alte asemenea, fie de natura provizorie, fie definitivă, cerute de şi pentru contract, în măsura în care necesitatea asigurării acestora este prevăzută în contract sau se poate deduce în mod rezonabil din contract.</w:t>
      </w:r>
    </w:p>
    <w:p w:rsidR="00805436" w:rsidRPr="00BC3E33" w:rsidRDefault="00805436" w:rsidP="00805436">
      <w:pPr>
        <w:autoSpaceDE w:val="0"/>
        <w:autoSpaceDN w:val="0"/>
        <w:adjustRightInd w:val="0"/>
        <w:jc w:val="both"/>
        <w:rPr>
          <w:lang w:val="pt-BR"/>
        </w:rPr>
      </w:pPr>
      <w:r w:rsidRPr="00BC3E33">
        <w:rPr>
          <w:lang w:val="pt-BR"/>
        </w:rPr>
        <w:t xml:space="preserve">   </w:t>
      </w:r>
      <w:r w:rsidR="00F92684" w:rsidRPr="00BC3E33">
        <w:rPr>
          <w:lang w:val="pt-BR"/>
        </w:rPr>
        <w:t>1</w:t>
      </w:r>
      <w:r w:rsidRPr="00BC3E33">
        <w:rPr>
          <w:lang w:val="pt-BR"/>
        </w:rPr>
        <w:t>2</w:t>
      </w:r>
      <w:r w:rsidR="00F92684" w:rsidRPr="00BC3E33">
        <w:rPr>
          <w:lang w:val="pt-BR"/>
        </w:rPr>
        <w:t xml:space="preserve">.2. </w:t>
      </w:r>
      <w:r w:rsidRPr="00BC3E33">
        <w:rPr>
          <w:lang w:val="pt-BR"/>
        </w:rPr>
        <w:t xml:space="preserve">Prestatorul este pe deplin responsabil pentru execuţia serviciilor în conformitate cu </w:t>
      </w:r>
      <w:r w:rsidR="0053779A">
        <w:rPr>
          <w:lang w:val="pt-BR"/>
        </w:rPr>
        <w:t>termenii de referinta</w:t>
      </w:r>
      <w:r w:rsidRPr="00BC3E33">
        <w:rPr>
          <w:lang w:val="pt-BR"/>
        </w:rPr>
        <w:t>. Totodată, este răspunzător atât de siguranta tuturor operaţiunilor şi metodelor de prestare utilizate, cât şi de calificarea personalului folosit pe toată durata contractului.</w:t>
      </w:r>
    </w:p>
    <w:p w:rsidR="00044183" w:rsidRPr="00BC3E33" w:rsidRDefault="00D654B6" w:rsidP="00805436">
      <w:pPr>
        <w:autoSpaceDE w:val="0"/>
        <w:autoSpaceDN w:val="0"/>
        <w:adjustRightInd w:val="0"/>
        <w:jc w:val="both"/>
        <w:rPr>
          <w:lang w:val="pt-BR"/>
        </w:rPr>
      </w:pPr>
      <w:r w:rsidRPr="00BC3E33">
        <w:rPr>
          <w:lang w:val="pt-BR"/>
        </w:rPr>
        <w:t xml:space="preserve">   </w:t>
      </w:r>
    </w:p>
    <w:p w:rsidR="00805436" w:rsidRPr="00BC3E33" w:rsidRDefault="00805436" w:rsidP="00805436">
      <w:pPr>
        <w:autoSpaceDE w:val="0"/>
        <w:autoSpaceDN w:val="0"/>
        <w:adjustRightInd w:val="0"/>
        <w:jc w:val="both"/>
        <w:rPr>
          <w:b/>
          <w:i/>
          <w:lang w:val="pt-BR"/>
        </w:rPr>
      </w:pPr>
      <w:r w:rsidRPr="00BC3E33">
        <w:rPr>
          <w:b/>
          <w:i/>
          <w:lang w:val="pt-BR"/>
        </w:rPr>
        <w:t xml:space="preserve"> </w:t>
      </w:r>
      <w:r w:rsidR="009B2D65" w:rsidRPr="00BC3E33">
        <w:rPr>
          <w:b/>
          <w:i/>
          <w:lang w:val="pt-BR"/>
        </w:rPr>
        <w:t xml:space="preserve">  </w:t>
      </w:r>
      <w:r w:rsidRPr="00BC3E33">
        <w:rPr>
          <w:b/>
          <w:i/>
          <w:lang w:val="pt-BR"/>
        </w:rPr>
        <w:t xml:space="preserve"> 13. Alte responsabilităţi ale achizitorului</w:t>
      </w:r>
    </w:p>
    <w:p w:rsidR="00805436" w:rsidRPr="00BC3E33" w:rsidRDefault="00805436" w:rsidP="00805436">
      <w:pPr>
        <w:autoSpaceDE w:val="0"/>
        <w:autoSpaceDN w:val="0"/>
        <w:adjustRightInd w:val="0"/>
        <w:jc w:val="both"/>
        <w:rPr>
          <w:lang w:val="pt-BR"/>
        </w:rPr>
      </w:pPr>
      <w:r w:rsidRPr="00BC3E33">
        <w:rPr>
          <w:lang w:val="pt-BR"/>
        </w:rPr>
        <w:t xml:space="preserve">    13</w:t>
      </w:r>
      <w:r w:rsidR="00F92684" w:rsidRPr="00BC3E33">
        <w:rPr>
          <w:lang w:val="pt-BR"/>
        </w:rPr>
        <w:t xml:space="preserve">.1. </w:t>
      </w:r>
      <w:r w:rsidRPr="00BC3E33">
        <w:rPr>
          <w:lang w:val="pt-BR"/>
        </w:rPr>
        <w:t>Achizitorul se obliga sa pună la dispoziţia prestatorului orice facilităţi şi/sau informaţii pe care acesta le-a cerut şi pe care le consideră necesare îndeplinirii contractului.</w:t>
      </w:r>
    </w:p>
    <w:p w:rsidR="00805436" w:rsidRPr="00BC3E33" w:rsidRDefault="00805436" w:rsidP="00805436">
      <w:pPr>
        <w:autoSpaceDE w:val="0"/>
        <w:autoSpaceDN w:val="0"/>
        <w:adjustRightInd w:val="0"/>
        <w:jc w:val="both"/>
        <w:rPr>
          <w:lang w:val="pt-BR"/>
        </w:rPr>
      </w:pPr>
    </w:p>
    <w:p w:rsidR="00805436" w:rsidRPr="00BC3E33" w:rsidRDefault="00805436" w:rsidP="00805436">
      <w:pPr>
        <w:autoSpaceDE w:val="0"/>
        <w:autoSpaceDN w:val="0"/>
        <w:adjustRightInd w:val="0"/>
        <w:jc w:val="both"/>
        <w:rPr>
          <w:b/>
          <w:i/>
          <w:lang w:val="pt-BR"/>
        </w:rPr>
      </w:pPr>
      <w:r w:rsidRPr="00BC3E33">
        <w:rPr>
          <w:b/>
          <w:i/>
          <w:lang w:val="pt-BR"/>
        </w:rPr>
        <w:t xml:space="preserve">    14. Recepţie şi verificări</w:t>
      </w:r>
    </w:p>
    <w:p w:rsidR="00805436" w:rsidRPr="00BC3E33" w:rsidRDefault="00805436" w:rsidP="00805436">
      <w:pPr>
        <w:autoSpaceDE w:val="0"/>
        <w:autoSpaceDN w:val="0"/>
        <w:adjustRightInd w:val="0"/>
        <w:jc w:val="both"/>
        <w:rPr>
          <w:lang w:val="pt-BR"/>
        </w:rPr>
      </w:pPr>
      <w:r w:rsidRPr="00BC3E33">
        <w:rPr>
          <w:lang w:val="pt-BR"/>
        </w:rPr>
        <w:t xml:space="preserve">    14</w:t>
      </w:r>
      <w:r w:rsidR="00F92684" w:rsidRPr="00BC3E33">
        <w:rPr>
          <w:lang w:val="pt-BR"/>
        </w:rPr>
        <w:t xml:space="preserve">.1. </w:t>
      </w:r>
      <w:r w:rsidRPr="00BC3E33">
        <w:rPr>
          <w:lang w:val="pt-BR"/>
        </w:rPr>
        <w:t xml:space="preserve"> Achizitorul are dreptul de a verifica modul de prestare a serviciilor pentru a stabili conformitatea lor cu prevederile </w:t>
      </w:r>
      <w:r w:rsidR="009F0822" w:rsidRPr="00BC3E33">
        <w:rPr>
          <w:lang w:val="pt-BR"/>
        </w:rPr>
        <w:t>prezentului contract</w:t>
      </w:r>
      <w:r w:rsidRPr="00BC3E33">
        <w:rPr>
          <w:lang w:val="pt-BR"/>
        </w:rPr>
        <w:t>.</w:t>
      </w:r>
    </w:p>
    <w:p w:rsidR="00805436" w:rsidRPr="00BC3E33" w:rsidRDefault="00805436" w:rsidP="00805436">
      <w:pPr>
        <w:autoSpaceDE w:val="0"/>
        <w:autoSpaceDN w:val="0"/>
        <w:adjustRightInd w:val="0"/>
        <w:jc w:val="both"/>
        <w:rPr>
          <w:lang w:val="pt-BR"/>
        </w:rPr>
      </w:pPr>
      <w:r w:rsidRPr="00BC3E33">
        <w:rPr>
          <w:lang w:val="pt-BR"/>
        </w:rPr>
        <w:t xml:space="preserve">    14</w:t>
      </w:r>
      <w:r w:rsidR="00F92684" w:rsidRPr="00BC3E33">
        <w:rPr>
          <w:lang w:val="pt-BR"/>
        </w:rPr>
        <w:t xml:space="preserve">.2. </w:t>
      </w:r>
      <w:r w:rsidRPr="00BC3E33">
        <w:rPr>
          <w:lang w:val="pt-BR"/>
        </w:rPr>
        <w:t>Verificările vor fi efectuate în conformitate cu prevederile din prezentul contract. Achizitorul are obligaţia de a notifica, în scris, prestatorului identitatea reprezentanţilor săi împuterniciţi pentru acest scop.</w:t>
      </w:r>
    </w:p>
    <w:p w:rsidR="00E93A3A" w:rsidRPr="00BC3E33" w:rsidRDefault="00E93A3A" w:rsidP="00805436">
      <w:pPr>
        <w:autoSpaceDE w:val="0"/>
        <w:autoSpaceDN w:val="0"/>
        <w:adjustRightInd w:val="0"/>
        <w:jc w:val="both"/>
        <w:rPr>
          <w:lang w:val="pt-BR"/>
        </w:rPr>
      </w:pPr>
    </w:p>
    <w:p w:rsidR="00805436" w:rsidRPr="00BC3E33" w:rsidRDefault="00805436" w:rsidP="00805436">
      <w:pPr>
        <w:autoSpaceDE w:val="0"/>
        <w:autoSpaceDN w:val="0"/>
        <w:adjustRightInd w:val="0"/>
        <w:jc w:val="both"/>
        <w:rPr>
          <w:b/>
          <w:i/>
          <w:lang w:val="pt-BR"/>
        </w:rPr>
      </w:pPr>
      <w:r w:rsidRPr="00BC3E33">
        <w:rPr>
          <w:b/>
          <w:i/>
          <w:lang w:val="pt-BR"/>
        </w:rPr>
        <w:t xml:space="preserve">    15. Începere, finalizare, întârzieri, sistare</w:t>
      </w:r>
    </w:p>
    <w:p w:rsidR="00805436" w:rsidRPr="00BC3E33" w:rsidRDefault="00805436" w:rsidP="00805436">
      <w:pPr>
        <w:autoSpaceDE w:val="0"/>
        <w:autoSpaceDN w:val="0"/>
        <w:adjustRightInd w:val="0"/>
        <w:jc w:val="both"/>
        <w:rPr>
          <w:lang w:val="pt-BR"/>
        </w:rPr>
      </w:pPr>
      <w:r w:rsidRPr="00BC3E33">
        <w:rPr>
          <w:lang w:val="pt-BR"/>
        </w:rPr>
        <w:t xml:space="preserve">    15</w:t>
      </w:r>
      <w:r w:rsidR="00F92684" w:rsidRPr="00BC3E33">
        <w:rPr>
          <w:lang w:val="pt-BR"/>
        </w:rPr>
        <w:t>.1.</w:t>
      </w:r>
      <w:r w:rsidRPr="00BC3E33">
        <w:rPr>
          <w:lang w:val="pt-BR"/>
        </w:rPr>
        <w:t xml:space="preserve"> (1) Prestatorul are obligaţia de a începe prestarea serviciilor în timpul cel mai scurt posibil de la primirea ordinului de începere a contractului.</w:t>
      </w:r>
    </w:p>
    <w:p w:rsidR="00805436" w:rsidRPr="00BC3E33" w:rsidRDefault="00805436" w:rsidP="00805436">
      <w:pPr>
        <w:autoSpaceDE w:val="0"/>
        <w:autoSpaceDN w:val="0"/>
        <w:adjustRightInd w:val="0"/>
        <w:jc w:val="both"/>
        <w:rPr>
          <w:lang w:val="pt-BR"/>
        </w:rPr>
      </w:pPr>
      <w:r w:rsidRPr="00BC3E33">
        <w:rPr>
          <w:lang w:val="pt-BR"/>
        </w:rPr>
        <w:t xml:space="preserve">    </w:t>
      </w:r>
      <w:r w:rsidR="00F92684" w:rsidRPr="00BC3E33">
        <w:rPr>
          <w:lang w:val="pt-BR"/>
        </w:rPr>
        <w:t>15.1.</w:t>
      </w:r>
      <w:r w:rsidR="0008346B" w:rsidRPr="00BC3E33">
        <w:rPr>
          <w:lang w:val="pt-BR"/>
        </w:rPr>
        <w:t xml:space="preserve"> </w:t>
      </w:r>
      <w:r w:rsidRPr="00BC3E33">
        <w:rPr>
          <w:lang w:val="pt-BR"/>
        </w:rPr>
        <w:t>(2) În cazul în care prestatorul suferă întârzieri şi/sau suportă costuri suplimentare, datorate în exclusivitate achizitorului, părţile vor stabili de comun acord:</w:t>
      </w:r>
    </w:p>
    <w:p w:rsidR="00805436" w:rsidRPr="00BC3E33" w:rsidRDefault="00805436" w:rsidP="00805436">
      <w:pPr>
        <w:autoSpaceDE w:val="0"/>
        <w:autoSpaceDN w:val="0"/>
        <w:adjustRightInd w:val="0"/>
        <w:jc w:val="both"/>
        <w:rPr>
          <w:lang w:val="pt-BR"/>
        </w:rPr>
      </w:pPr>
      <w:r w:rsidRPr="00BC3E33">
        <w:rPr>
          <w:lang w:val="pt-BR"/>
        </w:rPr>
        <w:t xml:space="preserve">       a) prelungirea perioadei de prestare a serviciului; şi</w:t>
      </w:r>
    </w:p>
    <w:p w:rsidR="00805436" w:rsidRPr="00BC3E33" w:rsidRDefault="00805436" w:rsidP="00805436">
      <w:pPr>
        <w:autoSpaceDE w:val="0"/>
        <w:autoSpaceDN w:val="0"/>
        <w:adjustRightInd w:val="0"/>
        <w:jc w:val="both"/>
        <w:rPr>
          <w:lang w:val="pt-BR"/>
        </w:rPr>
      </w:pPr>
      <w:r w:rsidRPr="00BC3E33">
        <w:rPr>
          <w:lang w:val="pt-BR"/>
        </w:rPr>
        <w:t xml:space="preserve">       b) totalul cheltuielilor aferente, dacă este cazul, care se vor adauga la preţul contractului.</w:t>
      </w:r>
    </w:p>
    <w:p w:rsidR="00805436" w:rsidRPr="00BC3E33" w:rsidRDefault="00805436" w:rsidP="00805436">
      <w:pPr>
        <w:autoSpaceDE w:val="0"/>
        <w:autoSpaceDN w:val="0"/>
        <w:adjustRightInd w:val="0"/>
        <w:jc w:val="both"/>
        <w:rPr>
          <w:lang w:val="pt-BR"/>
        </w:rPr>
      </w:pPr>
      <w:r w:rsidRPr="00BC3E33">
        <w:rPr>
          <w:lang w:val="pt-BR"/>
        </w:rPr>
        <w:t xml:space="preserve">    15</w:t>
      </w:r>
      <w:r w:rsidR="0008346B" w:rsidRPr="00BC3E33">
        <w:rPr>
          <w:lang w:val="pt-BR"/>
        </w:rPr>
        <w:t xml:space="preserve">.2. </w:t>
      </w:r>
      <w:r w:rsidRPr="00BC3E33">
        <w:rPr>
          <w:lang w:val="pt-BR"/>
        </w:rPr>
        <w:t>(1) Serviciile prestate în baza contractului sau, dacă este cazul, oricare fază a acestora prevăzută a fi terminată într-o perioada stabilită în graficul de prestare trebuie finalizate în termenul convenit de părţi, termen care se calculează de la data începerii prestării serviciilor.</w:t>
      </w:r>
    </w:p>
    <w:p w:rsidR="00805436" w:rsidRPr="00BC3E33" w:rsidRDefault="00805436" w:rsidP="00805436">
      <w:pPr>
        <w:autoSpaceDE w:val="0"/>
        <w:autoSpaceDN w:val="0"/>
        <w:adjustRightInd w:val="0"/>
        <w:jc w:val="both"/>
        <w:rPr>
          <w:lang w:val="pt-BR"/>
        </w:rPr>
      </w:pPr>
      <w:r w:rsidRPr="00BC3E33">
        <w:rPr>
          <w:lang w:val="pt-BR"/>
        </w:rPr>
        <w:t xml:space="preserve">    </w:t>
      </w:r>
      <w:r w:rsidR="0008346B" w:rsidRPr="00BC3E33">
        <w:rPr>
          <w:lang w:val="pt-BR"/>
        </w:rPr>
        <w:t xml:space="preserve">15.2. </w:t>
      </w:r>
      <w:r w:rsidRPr="00BC3E33">
        <w:rPr>
          <w:lang w:val="pt-BR"/>
        </w:rPr>
        <w:t>(2) În cazul în care:</w:t>
      </w:r>
    </w:p>
    <w:p w:rsidR="00805436" w:rsidRPr="00BC3E33" w:rsidRDefault="00805436" w:rsidP="00805436">
      <w:pPr>
        <w:autoSpaceDE w:val="0"/>
        <w:autoSpaceDN w:val="0"/>
        <w:adjustRightInd w:val="0"/>
        <w:jc w:val="both"/>
        <w:rPr>
          <w:lang w:val="pt-BR"/>
        </w:rPr>
      </w:pPr>
      <w:r w:rsidRPr="00BC3E33">
        <w:rPr>
          <w:lang w:val="pt-BR"/>
        </w:rPr>
        <w:t xml:space="preserve">       i) orice motive de întârziere, ce nu se datorează prestatorului; sau</w:t>
      </w:r>
    </w:p>
    <w:p w:rsidR="00805436" w:rsidRPr="00BC3E33" w:rsidRDefault="00805436" w:rsidP="00805436">
      <w:pPr>
        <w:autoSpaceDE w:val="0"/>
        <w:autoSpaceDN w:val="0"/>
        <w:adjustRightInd w:val="0"/>
        <w:jc w:val="both"/>
        <w:rPr>
          <w:lang w:val="pt-BR"/>
        </w:rPr>
      </w:pPr>
      <w:r w:rsidRPr="00BC3E33">
        <w:rPr>
          <w:lang w:val="pt-BR"/>
        </w:rPr>
        <w:t xml:space="preserve">       ii) alte circumstanţe neobişnuite, susceptibile de a surveni altfel decât prin încălcarea co</w:t>
      </w:r>
      <w:r w:rsidR="009F0822" w:rsidRPr="00BC3E33">
        <w:rPr>
          <w:lang w:val="pt-BR"/>
        </w:rPr>
        <w:t xml:space="preserve">ntractului de către prestator, </w:t>
      </w:r>
      <w:r w:rsidRPr="00BC3E33">
        <w:rPr>
          <w:lang w:val="pt-BR"/>
        </w:rPr>
        <w:t>indreptatesc prestatorul de a solicita prelungirea perioadei de prestare a serviciilor sau a oricărei faze a acestora, atunci părţile vor revizui, de comun acord, perioada de prestare şi vor semna un act adiţional.</w:t>
      </w:r>
    </w:p>
    <w:p w:rsidR="00805436" w:rsidRPr="00BC3E33" w:rsidRDefault="00805436" w:rsidP="00805436">
      <w:pPr>
        <w:autoSpaceDE w:val="0"/>
        <w:autoSpaceDN w:val="0"/>
        <w:adjustRightInd w:val="0"/>
        <w:jc w:val="both"/>
        <w:rPr>
          <w:lang w:val="pt-BR"/>
        </w:rPr>
      </w:pPr>
      <w:r w:rsidRPr="00BC3E33">
        <w:rPr>
          <w:lang w:val="pt-BR"/>
        </w:rPr>
        <w:lastRenderedPageBreak/>
        <w:t xml:space="preserve">    15</w:t>
      </w:r>
      <w:r w:rsidR="0008346B" w:rsidRPr="00BC3E33">
        <w:rPr>
          <w:lang w:val="pt-BR"/>
        </w:rPr>
        <w:t xml:space="preserve">.3. </w:t>
      </w:r>
      <w:r w:rsidRPr="00BC3E33">
        <w:rPr>
          <w:lang w:val="pt-BR"/>
        </w:rPr>
        <w:t>Dacă pe parcursul îndeplinirii contractului prestatorul nu respecta graficul de prestare, acesta are obligaţia de a notifica acest lucru, în timp util, achizitorului.</w:t>
      </w:r>
    </w:p>
    <w:p w:rsidR="00805436" w:rsidRPr="00BC3E33" w:rsidRDefault="00805436" w:rsidP="00805436">
      <w:pPr>
        <w:autoSpaceDE w:val="0"/>
        <w:autoSpaceDN w:val="0"/>
        <w:adjustRightInd w:val="0"/>
        <w:jc w:val="both"/>
        <w:rPr>
          <w:lang w:val="pt-BR"/>
        </w:rPr>
      </w:pPr>
      <w:r w:rsidRPr="00BC3E33">
        <w:rPr>
          <w:lang w:val="pt-BR"/>
        </w:rPr>
        <w:t xml:space="preserve">    Modificarea datei/perioadelor de prestare asumate în </w:t>
      </w:r>
      <w:r w:rsidR="009E634D" w:rsidRPr="00BC3E33">
        <w:rPr>
          <w:lang w:val="pt-BR"/>
        </w:rPr>
        <w:t>contract</w:t>
      </w:r>
      <w:r w:rsidRPr="00BC3E33">
        <w:rPr>
          <w:lang w:val="pt-BR"/>
        </w:rPr>
        <w:t xml:space="preserve"> se face cu acordul părţilor, prin act adiţional.</w:t>
      </w:r>
    </w:p>
    <w:p w:rsidR="00805436" w:rsidRPr="00BC3E33" w:rsidRDefault="00805436" w:rsidP="00805436">
      <w:pPr>
        <w:autoSpaceDE w:val="0"/>
        <w:autoSpaceDN w:val="0"/>
        <w:adjustRightInd w:val="0"/>
        <w:jc w:val="both"/>
        <w:rPr>
          <w:lang w:val="pt-BR"/>
        </w:rPr>
      </w:pPr>
      <w:r w:rsidRPr="00BC3E33">
        <w:rPr>
          <w:lang w:val="pt-BR"/>
        </w:rPr>
        <w:t xml:space="preserve">    15</w:t>
      </w:r>
      <w:r w:rsidR="0008346B" w:rsidRPr="00BC3E33">
        <w:rPr>
          <w:lang w:val="pt-BR"/>
        </w:rPr>
        <w:t xml:space="preserve">.4. </w:t>
      </w:r>
      <w:r w:rsidRPr="00BC3E33">
        <w:rPr>
          <w:lang w:val="pt-BR"/>
        </w:rPr>
        <w:t xml:space="preserve"> În afară cazului în care achizitorul este de acord cu o prelungire a termenului de execuţie, orice întârziere în îndeplinirea contractului da dreptul achizitorului de a solicita penalităţi prestatorului.</w:t>
      </w:r>
    </w:p>
    <w:p w:rsidR="00805436" w:rsidRPr="00BC3E33" w:rsidRDefault="00D654B6" w:rsidP="00805436">
      <w:pPr>
        <w:autoSpaceDE w:val="0"/>
        <w:autoSpaceDN w:val="0"/>
        <w:adjustRightInd w:val="0"/>
        <w:jc w:val="both"/>
        <w:rPr>
          <w:lang w:val="pt-BR"/>
        </w:rPr>
      </w:pPr>
      <w:r w:rsidRPr="00BC3E33">
        <w:rPr>
          <w:lang w:val="pt-BR"/>
        </w:rPr>
        <w:t xml:space="preserve">   </w:t>
      </w:r>
    </w:p>
    <w:p w:rsidR="00805436" w:rsidRPr="00BC3E33" w:rsidRDefault="00805436" w:rsidP="00805436">
      <w:pPr>
        <w:autoSpaceDE w:val="0"/>
        <w:autoSpaceDN w:val="0"/>
        <w:adjustRightInd w:val="0"/>
        <w:jc w:val="both"/>
        <w:rPr>
          <w:b/>
          <w:i/>
          <w:lang w:val="pt-BR"/>
        </w:rPr>
      </w:pPr>
      <w:r w:rsidRPr="00BC3E33">
        <w:rPr>
          <w:b/>
          <w:i/>
          <w:lang w:val="pt-BR"/>
        </w:rPr>
        <w:t xml:space="preserve">    1</w:t>
      </w:r>
      <w:r w:rsidR="009B2D65" w:rsidRPr="00BC3E33">
        <w:rPr>
          <w:b/>
          <w:i/>
          <w:lang w:val="pt-BR"/>
        </w:rPr>
        <w:t>6</w:t>
      </w:r>
      <w:r w:rsidRPr="00BC3E33">
        <w:rPr>
          <w:b/>
          <w:i/>
          <w:lang w:val="pt-BR"/>
        </w:rPr>
        <w:t>. Amendamente</w:t>
      </w:r>
    </w:p>
    <w:p w:rsidR="00805436" w:rsidRPr="00BC3E33" w:rsidRDefault="00805436" w:rsidP="00805436">
      <w:pPr>
        <w:autoSpaceDE w:val="0"/>
        <w:autoSpaceDN w:val="0"/>
        <w:adjustRightInd w:val="0"/>
        <w:jc w:val="both"/>
        <w:rPr>
          <w:lang w:val="pt-BR"/>
        </w:rPr>
      </w:pPr>
      <w:r w:rsidRPr="00BC3E33">
        <w:rPr>
          <w:lang w:val="pt-BR"/>
        </w:rPr>
        <w:t xml:space="preserve">    1</w:t>
      </w:r>
      <w:r w:rsidR="009B2D65" w:rsidRPr="00BC3E33">
        <w:rPr>
          <w:lang w:val="pt-BR"/>
        </w:rPr>
        <w:t>6</w:t>
      </w:r>
      <w:r w:rsidR="0008346B" w:rsidRPr="00BC3E33">
        <w:rPr>
          <w:lang w:val="pt-BR"/>
        </w:rPr>
        <w:t xml:space="preserve">.1. </w:t>
      </w:r>
      <w:r w:rsidRPr="00BC3E33">
        <w:rPr>
          <w:lang w:val="pt-BR"/>
        </w:rPr>
        <w:t xml:space="preserve"> 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E93A3A" w:rsidRPr="00BC3E33" w:rsidRDefault="00E93A3A" w:rsidP="00805436">
      <w:pPr>
        <w:autoSpaceDE w:val="0"/>
        <w:autoSpaceDN w:val="0"/>
        <w:adjustRightInd w:val="0"/>
        <w:jc w:val="both"/>
        <w:rPr>
          <w:lang w:val="pt-BR"/>
        </w:rPr>
      </w:pPr>
      <w:r w:rsidRPr="00BC3E33">
        <w:rPr>
          <w:lang w:val="pt-BR"/>
        </w:rPr>
        <w:t xml:space="preserve">   16.2. </w:t>
      </w:r>
      <w:r w:rsidR="00CD49FE" w:rsidRPr="00BC3E33">
        <w:rPr>
          <w:lang w:val="pt-BR"/>
        </w:rPr>
        <w:t xml:space="preserve">Orice alte documente solicitate de catre </w:t>
      </w:r>
      <w:r w:rsidR="0053779A">
        <w:rPr>
          <w:lang w:val="pt-BR"/>
        </w:rPr>
        <w:t>finantatorul investitiei</w:t>
      </w:r>
      <w:r w:rsidRPr="00BC3E33">
        <w:rPr>
          <w:lang w:val="pt-BR"/>
        </w:rPr>
        <w:t xml:space="preserve"> </w:t>
      </w:r>
      <w:r w:rsidR="00CD49FE" w:rsidRPr="00BC3E33">
        <w:rPr>
          <w:lang w:val="pt-BR"/>
        </w:rPr>
        <w:t xml:space="preserve">in procesul de </w:t>
      </w:r>
      <w:r w:rsidR="0053779A">
        <w:rPr>
          <w:lang w:val="pt-BR"/>
        </w:rPr>
        <w:t>implementare</w:t>
      </w:r>
      <w:r w:rsidR="00CD49FE" w:rsidRPr="00BC3E33">
        <w:rPr>
          <w:lang w:val="pt-BR"/>
        </w:rPr>
        <w:t xml:space="preserve"> (spre exemplu: studii, analize, avize, acorduri, autorizatii,</w:t>
      </w:r>
      <w:r w:rsidR="0053779A">
        <w:rPr>
          <w:lang w:val="pt-BR"/>
        </w:rPr>
        <w:t xml:space="preserve"> </w:t>
      </w:r>
      <w:r w:rsidR="00CD49FE" w:rsidRPr="00BC3E33">
        <w:rPr>
          <w:lang w:val="pt-BR"/>
        </w:rPr>
        <w:t xml:space="preserve">etc.) </w:t>
      </w:r>
      <w:r w:rsidRPr="00BC3E33">
        <w:rPr>
          <w:lang w:val="pt-BR"/>
        </w:rPr>
        <w:t xml:space="preserve">care nu </w:t>
      </w:r>
      <w:r w:rsidR="00CD49FE" w:rsidRPr="00BC3E33">
        <w:rPr>
          <w:lang w:val="pt-BR"/>
        </w:rPr>
        <w:t>sunt</w:t>
      </w:r>
      <w:r w:rsidRPr="00BC3E33">
        <w:rPr>
          <w:lang w:val="pt-BR"/>
        </w:rPr>
        <w:t xml:space="preserve"> de competenta prestatorului</w:t>
      </w:r>
      <w:r w:rsidR="00CD49FE" w:rsidRPr="00BC3E33">
        <w:rPr>
          <w:lang w:val="pt-BR"/>
        </w:rPr>
        <w:t xml:space="preserve"> vor fi asigurate de catre</w:t>
      </w:r>
      <w:r w:rsidRPr="00BC3E33">
        <w:rPr>
          <w:lang w:val="pt-BR"/>
        </w:rPr>
        <w:t xml:space="preserve"> achizitor</w:t>
      </w:r>
      <w:r w:rsidR="00CD49FE" w:rsidRPr="00BC3E33">
        <w:rPr>
          <w:lang w:val="pt-BR"/>
        </w:rPr>
        <w:t xml:space="preserve">, </w:t>
      </w:r>
      <w:r w:rsidRPr="00BC3E33">
        <w:rPr>
          <w:lang w:val="pt-BR"/>
        </w:rPr>
        <w:t>astfel</w:t>
      </w:r>
      <w:r w:rsidR="002064D0" w:rsidRPr="00BC3E33">
        <w:rPr>
          <w:lang w:val="pt-BR"/>
        </w:rPr>
        <w:t xml:space="preserve"> incat sa nu fie prejudiciata </w:t>
      </w:r>
      <w:r w:rsidR="0053779A">
        <w:rPr>
          <w:lang w:val="pt-BR"/>
        </w:rPr>
        <w:t>implementarea proiectului</w:t>
      </w:r>
      <w:r w:rsidR="002064D0" w:rsidRPr="00BC3E33">
        <w:rPr>
          <w:lang w:val="pt-BR"/>
        </w:rPr>
        <w:t>.</w:t>
      </w:r>
      <w:r w:rsidRPr="00BC3E33">
        <w:rPr>
          <w:lang w:val="pt-BR"/>
        </w:rPr>
        <w:t xml:space="preserve"> </w:t>
      </w:r>
    </w:p>
    <w:p w:rsidR="00805436" w:rsidRPr="00BC3E33" w:rsidRDefault="00805436" w:rsidP="00805436">
      <w:pPr>
        <w:autoSpaceDE w:val="0"/>
        <w:autoSpaceDN w:val="0"/>
        <w:adjustRightInd w:val="0"/>
        <w:jc w:val="both"/>
        <w:rPr>
          <w:lang w:val="pt-BR"/>
        </w:rPr>
      </w:pPr>
      <w:r w:rsidRPr="00BC3E33">
        <w:rPr>
          <w:lang w:val="pt-BR"/>
        </w:rPr>
        <w:t xml:space="preserve">    </w:t>
      </w:r>
    </w:p>
    <w:p w:rsidR="00805436" w:rsidRPr="00BC3E33" w:rsidRDefault="00805436" w:rsidP="00805436">
      <w:pPr>
        <w:autoSpaceDE w:val="0"/>
        <w:autoSpaceDN w:val="0"/>
        <w:adjustRightInd w:val="0"/>
        <w:jc w:val="both"/>
        <w:rPr>
          <w:b/>
          <w:i/>
          <w:lang w:val="pt-BR"/>
        </w:rPr>
      </w:pPr>
      <w:r w:rsidRPr="00BC3E33">
        <w:rPr>
          <w:b/>
          <w:i/>
          <w:lang w:val="pt-BR"/>
        </w:rPr>
        <w:t xml:space="preserve">    1</w:t>
      </w:r>
      <w:r w:rsidR="009B2D65" w:rsidRPr="00BC3E33">
        <w:rPr>
          <w:b/>
          <w:i/>
          <w:lang w:val="pt-BR"/>
        </w:rPr>
        <w:t>7</w:t>
      </w:r>
      <w:r w:rsidRPr="00BC3E33">
        <w:rPr>
          <w:b/>
          <w:i/>
          <w:lang w:val="pt-BR"/>
        </w:rPr>
        <w:t>. Forta majoră</w:t>
      </w:r>
    </w:p>
    <w:p w:rsidR="00805436" w:rsidRPr="00BC3E33" w:rsidRDefault="00805436" w:rsidP="00805436">
      <w:pPr>
        <w:autoSpaceDE w:val="0"/>
        <w:autoSpaceDN w:val="0"/>
        <w:adjustRightInd w:val="0"/>
        <w:jc w:val="both"/>
        <w:rPr>
          <w:lang w:val="pt-BR"/>
        </w:rPr>
      </w:pPr>
      <w:r w:rsidRPr="00BC3E33">
        <w:rPr>
          <w:lang w:val="pt-BR"/>
        </w:rPr>
        <w:t xml:space="preserve">    1</w:t>
      </w:r>
      <w:r w:rsidR="009B2D65" w:rsidRPr="00BC3E33">
        <w:rPr>
          <w:lang w:val="pt-BR"/>
        </w:rPr>
        <w:t>7</w:t>
      </w:r>
      <w:r w:rsidR="0008346B" w:rsidRPr="00BC3E33">
        <w:rPr>
          <w:lang w:val="pt-BR"/>
        </w:rPr>
        <w:t xml:space="preserve">.1. </w:t>
      </w:r>
      <w:r w:rsidRPr="00BC3E33">
        <w:rPr>
          <w:lang w:val="pt-BR"/>
        </w:rPr>
        <w:t>Forta majoră este constatată de o autoritate competenta.</w:t>
      </w:r>
    </w:p>
    <w:p w:rsidR="00805436" w:rsidRPr="00BC3E33" w:rsidRDefault="00805436" w:rsidP="00805436">
      <w:pPr>
        <w:autoSpaceDE w:val="0"/>
        <w:autoSpaceDN w:val="0"/>
        <w:adjustRightInd w:val="0"/>
        <w:jc w:val="both"/>
        <w:rPr>
          <w:lang w:val="pt-BR"/>
        </w:rPr>
      </w:pPr>
      <w:r w:rsidRPr="00BC3E33">
        <w:rPr>
          <w:lang w:val="pt-BR"/>
        </w:rPr>
        <w:t xml:space="preserve">    1</w:t>
      </w:r>
      <w:r w:rsidR="009B2D65" w:rsidRPr="00BC3E33">
        <w:rPr>
          <w:lang w:val="pt-BR"/>
        </w:rPr>
        <w:t>7</w:t>
      </w:r>
      <w:r w:rsidR="0008346B" w:rsidRPr="00BC3E33">
        <w:rPr>
          <w:lang w:val="pt-BR"/>
        </w:rPr>
        <w:t>.2.</w:t>
      </w:r>
      <w:r w:rsidRPr="00BC3E33">
        <w:rPr>
          <w:lang w:val="pt-BR"/>
        </w:rPr>
        <w:t xml:space="preserve"> Forta majoră exonereaza părţile contractante de îndeplinirea obligaţiilor asumate prin prezentul contract, pe toată perioada în care aceasta acţionează.</w:t>
      </w:r>
    </w:p>
    <w:p w:rsidR="00805436" w:rsidRPr="00BC3E33" w:rsidRDefault="00805436" w:rsidP="00805436">
      <w:pPr>
        <w:autoSpaceDE w:val="0"/>
        <w:autoSpaceDN w:val="0"/>
        <w:adjustRightInd w:val="0"/>
        <w:jc w:val="both"/>
        <w:rPr>
          <w:lang w:val="pt-BR"/>
        </w:rPr>
      </w:pPr>
      <w:r w:rsidRPr="00BC3E33">
        <w:rPr>
          <w:lang w:val="pt-BR"/>
        </w:rPr>
        <w:t xml:space="preserve">    1</w:t>
      </w:r>
      <w:r w:rsidR="009B2D65" w:rsidRPr="00BC3E33">
        <w:rPr>
          <w:lang w:val="pt-BR"/>
        </w:rPr>
        <w:t>7</w:t>
      </w:r>
      <w:r w:rsidRPr="00BC3E33">
        <w:rPr>
          <w:lang w:val="pt-BR"/>
        </w:rPr>
        <w:t>.3.</w:t>
      </w:r>
      <w:r w:rsidR="0008346B" w:rsidRPr="00BC3E33">
        <w:rPr>
          <w:lang w:val="pt-BR"/>
        </w:rPr>
        <w:t xml:space="preserve"> </w:t>
      </w:r>
      <w:r w:rsidRPr="00BC3E33">
        <w:rPr>
          <w:lang w:val="pt-BR"/>
        </w:rPr>
        <w:t xml:space="preserve"> Îndeplinirea contractului va fi suspendată în perioada de acţiune a forţei majore, dar fără a prejudicia drepturile ce li se cuveneau părţilor pana la apariţia acesteia.</w:t>
      </w:r>
    </w:p>
    <w:p w:rsidR="00805436" w:rsidRPr="00BC3E33" w:rsidRDefault="00805436" w:rsidP="00805436">
      <w:pPr>
        <w:autoSpaceDE w:val="0"/>
        <w:autoSpaceDN w:val="0"/>
        <w:adjustRightInd w:val="0"/>
        <w:jc w:val="both"/>
        <w:rPr>
          <w:lang w:val="pt-BR"/>
        </w:rPr>
      </w:pPr>
      <w:r w:rsidRPr="00BC3E33">
        <w:rPr>
          <w:lang w:val="pt-BR"/>
        </w:rPr>
        <w:t xml:space="preserve">    1</w:t>
      </w:r>
      <w:r w:rsidR="009B2D65" w:rsidRPr="00BC3E33">
        <w:rPr>
          <w:lang w:val="pt-BR"/>
        </w:rPr>
        <w:t>7</w:t>
      </w:r>
      <w:r w:rsidR="0008346B" w:rsidRPr="00BC3E33">
        <w:rPr>
          <w:lang w:val="pt-BR"/>
        </w:rPr>
        <w:t xml:space="preserve">.4. </w:t>
      </w:r>
      <w:r w:rsidRPr="00BC3E33">
        <w:rPr>
          <w:lang w:val="pt-BR"/>
        </w:rPr>
        <w:t xml:space="preserve"> Partea contractantă care invoca forta majoră are obligaţia de a notifica celeilalte părţi, imediat şi în mod complet, producerea acesteia şi sa ia orice măsuri care îi stau la dispoziţie în vederea limitării consecinţelor.</w:t>
      </w:r>
    </w:p>
    <w:p w:rsidR="00805436" w:rsidRPr="00BC3E33" w:rsidRDefault="00805436" w:rsidP="00805436">
      <w:pPr>
        <w:autoSpaceDE w:val="0"/>
        <w:autoSpaceDN w:val="0"/>
        <w:adjustRightInd w:val="0"/>
        <w:jc w:val="both"/>
        <w:rPr>
          <w:lang w:val="pt-BR"/>
        </w:rPr>
      </w:pPr>
      <w:r w:rsidRPr="00BC3E33">
        <w:rPr>
          <w:lang w:val="pt-BR"/>
        </w:rPr>
        <w:t xml:space="preserve">    1</w:t>
      </w:r>
      <w:r w:rsidR="009B2D65" w:rsidRPr="00BC3E33">
        <w:rPr>
          <w:lang w:val="pt-BR"/>
        </w:rPr>
        <w:t>7</w:t>
      </w:r>
      <w:r w:rsidRPr="00BC3E33">
        <w:rPr>
          <w:lang w:val="pt-BR"/>
        </w:rPr>
        <w:t>.5. Dacă forta majoră acţionează sau se estimeaza ca va acţiona o perioada mai mare de 6 luni, fiecare parte va avea dreptul sa notifice celeilalte părţi încetarea de plin drept a prezentului contract, fără ca vreuna dintre părţi sa poată pretindă celeilalte daune-interese.</w:t>
      </w:r>
    </w:p>
    <w:p w:rsidR="00192BFA" w:rsidRPr="00BC3E33" w:rsidRDefault="00192BFA" w:rsidP="00805436">
      <w:pPr>
        <w:autoSpaceDE w:val="0"/>
        <w:autoSpaceDN w:val="0"/>
        <w:adjustRightInd w:val="0"/>
        <w:jc w:val="both"/>
        <w:rPr>
          <w:lang w:val="pt-BR"/>
        </w:rPr>
      </w:pPr>
    </w:p>
    <w:p w:rsidR="00805436" w:rsidRPr="00BC3E33" w:rsidRDefault="00805436" w:rsidP="00805436">
      <w:pPr>
        <w:autoSpaceDE w:val="0"/>
        <w:autoSpaceDN w:val="0"/>
        <w:adjustRightInd w:val="0"/>
        <w:jc w:val="both"/>
        <w:rPr>
          <w:b/>
          <w:i/>
          <w:lang w:val="pt-BR"/>
        </w:rPr>
      </w:pPr>
      <w:r w:rsidRPr="00BC3E33">
        <w:rPr>
          <w:b/>
          <w:i/>
          <w:lang w:val="pt-BR"/>
        </w:rPr>
        <w:t xml:space="preserve">    1</w:t>
      </w:r>
      <w:r w:rsidR="00602C06" w:rsidRPr="00BC3E33">
        <w:rPr>
          <w:b/>
          <w:i/>
          <w:lang w:val="pt-BR"/>
        </w:rPr>
        <w:t>8</w:t>
      </w:r>
      <w:r w:rsidRPr="00BC3E33">
        <w:rPr>
          <w:b/>
          <w:i/>
          <w:lang w:val="pt-BR"/>
        </w:rPr>
        <w:t>. Soluţionarea litigiilor</w:t>
      </w:r>
    </w:p>
    <w:p w:rsidR="00805436" w:rsidRPr="00BC3E33" w:rsidRDefault="00805436" w:rsidP="00805436">
      <w:pPr>
        <w:autoSpaceDE w:val="0"/>
        <w:autoSpaceDN w:val="0"/>
        <w:adjustRightInd w:val="0"/>
        <w:jc w:val="both"/>
        <w:rPr>
          <w:lang w:val="pt-BR"/>
        </w:rPr>
      </w:pPr>
      <w:r w:rsidRPr="00BC3E33">
        <w:rPr>
          <w:lang w:val="pt-BR"/>
        </w:rPr>
        <w:t xml:space="preserve">    1</w:t>
      </w:r>
      <w:r w:rsidR="00602C06" w:rsidRPr="00BC3E33">
        <w:rPr>
          <w:lang w:val="pt-BR"/>
        </w:rPr>
        <w:t>8</w:t>
      </w:r>
      <w:r w:rsidRPr="00BC3E33">
        <w:rPr>
          <w:lang w:val="pt-BR"/>
        </w:rPr>
        <w:t>.</w:t>
      </w:r>
      <w:r w:rsidR="0008346B" w:rsidRPr="00BC3E33">
        <w:rPr>
          <w:lang w:val="pt-BR"/>
        </w:rPr>
        <w:t xml:space="preserve">1. </w:t>
      </w:r>
      <w:r w:rsidRPr="00BC3E33">
        <w:rPr>
          <w:lang w:val="pt-BR"/>
        </w:rPr>
        <w:t>Achizitorul şi prestatorul vor depune toate eforturile pentru a rezolva pe cale amiabila, prin tratative directe, orice neînţelegere sau disputa care se poate ivi între ei în cadrul sau în legatura cu îndeplinirea contractului.</w:t>
      </w:r>
    </w:p>
    <w:p w:rsidR="00805436" w:rsidRPr="00BC3E33" w:rsidRDefault="00805436" w:rsidP="00805436">
      <w:pPr>
        <w:autoSpaceDE w:val="0"/>
        <w:autoSpaceDN w:val="0"/>
        <w:adjustRightInd w:val="0"/>
        <w:jc w:val="both"/>
        <w:rPr>
          <w:lang w:val="pt-BR"/>
        </w:rPr>
      </w:pPr>
      <w:r w:rsidRPr="00BC3E33">
        <w:rPr>
          <w:lang w:val="pt-BR"/>
        </w:rPr>
        <w:t xml:space="preserve">    1</w:t>
      </w:r>
      <w:r w:rsidR="00602C06" w:rsidRPr="00BC3E33">
        <w:rPr>
          <w:lang w:val="pt-BR"/>
        </w:rPr>
        <w:t>8</w:t>
      </w:r>
      <w:r w:rsidR="0008346B" w:rsidRPr="00BC3E33">
        <w:rPr>
          <w:lang w:val="pt-BR"/>
        </w:rPr>
        <w:t xml:space="preserve">.2. </w:t>
      </w:r>
      <w:r w:rsidRPr="00BC3E33">
        <w:rPr>
          <w:lang w:val="pt-BR"/>
        </w:rPr>
        <w:t xml:space="preserve">Dacă, după 15 zile de la începerea acestor tratative, achizitorul şi prestatorul nu reuşesc sa rezolve în mod amiabil o divergenta contractuală, fiecare poate solicita ca disputa sa se soluţioneze fie prin arbitraj </w:t>
      </w:r>
      <w:smartTag w:uri="urn:schemas-microsoft-com:office:smarttags" w:element="PersonName">
        <w:smartTagPr>
          <w:attr w:name="ProductID" w:val="la Camera"/>
        </w:smartTagPr>
        <w:r w:rsidRPr="00BC3E33">
          <w:rPr>
            <w:lang w:val="pt-BR"/>
          </w:rPr>
          <w:t>la Camera</w:t>
        </w:r>
      </w:smartTag>
      <w:r w:rsidRPr="00BC3E33">
        <w:rPr>
          <w:lang w:val="pt-BR"/>
        </w:rPr>
        <w:t xml:space="preserve"> de Comerţ şi Industrie a României, fie de către instanţele judecătoreşti din România.</w:t>
      </w:r>
    </w:p>
    <w:p w:rsidR="00805436" w:rsidRPr="00BC3E33" w:rsidRDefault="00805436" w:rsidP="00805436">
      <w:pPr>
        <w:autoSpaceDE w:val="0"/>
        <w:autoSpaceDN w:val="0"/>
        <w:adjustRightInd w:val="0"/>
        <w:jc w:val="both"/>
        <w:rPr>
          <w:lang w:val="pt-BR"/>
        </w:rPr>
      </w:pPr>
    </w:p>
    <w:p w:rsidR="00805436" w:rsidRPr="00BC3E33" w:rsidRDefault="00805436" w:rsidP="00805436">
      <w:pPr>
        <w:autoSpaceDE w:val="0"/>
        <w:autoSpaceDN w:val="0"/>
        <w:adjustRightInd w:val="0"/>
        <w:jc w:val="both"/>
        <w:rPr>
          <w:b/>
          <w:i/>
          <w:lang w:val="pt-BR"/>
        </w:rPr>
      </w:pPr>
      <w:r w:rsidRPr="00BC3E33">
        <w:rPr>
          <w:b/>
          <w:i/>
          <w:lang w:val="pt-BR"/>
        </w:rPr>
        <w:t xml:space="preserve">    </w:t>
      </w:r>
      <w:r w:rsidR="00602C06" w:rsidRPr="00BC3E33">
        <w:rPr>
          <w:b/>
          <w:i/>
          <w:lang w:val="pt-BR"/>
        </w:rPr>
        <w:t>19</w:t>
      </w:r>
      <w:r w:rsidRPr="00BC3E33">
        <w:rPr>
          <w:b/>
          <w:i/>
          <w:lang w:val="pt-BR"/>
        </w:rPr>
        <w:t>. Limba care guvernează contractul</w:t>
      </w:r>
    </w:p>
    <w:p w:rsidR="00805436" w:rsidRPr="00BC3E33" w:rsidRDefault="00805436" w:rsidP="00805436">
      <w:pPr>
        <w:autoSpaceDE w:val="0"/>
        <w:autoSpaceDN w:val="0"/>
        <w:adjustRightInd w:val="0"/>
        <w:jc w:val="both"/>
        <w:rPr>
          <w:lang w:val="pt-BR"/>
        </w:rPr>
      </w:pPr>
      <w:r w:rsidRPr="00BC3E33">
        <w:rPr>
          <w:lang w:val="pt-BR"/>
        </w:rPr>
        <w:t xml:space="preserve">    </w:t>
      </w:r>
      <w:r w:rsidR="00602C06" w:rsidRPr="00BC3E33">
        <w:rPr>
          <w:lang w:val="pt-BR"/>
        </w:rPr>
        <w:t>19</w:t>
      </w:r>
      <w:r w:rsidR="0008346B" w:rsidRPr="00BC3E33">
        <w:rPr>
          <w:lang w:val="pt-BR"/>
        </w:rPr>
        <w:t xml:space="preserve">.1. </w:t>
      </w:r>
      <w:r w:rsidRPr="00BC3E33">
        <w:rPr>
          <w:lang w:val="pt-BR"/>
        </w:rPr>
        <w:t>Limba care guvernează contractul este limba romana.</w:t>
      </w:r>
    </w:p>
    <w:p w:rsidR="00805436" w:rsidRPr="00BC3E33" w:rsidRDefault="00805436" w:rsidP="00805436">
      <w:pPr>
        <w:autoSpaceDE w:val="0"/>
        <w:autoSpaceDN w:val="0"/>
        <w:adjustRightInd w:val="0"/>
        <w:jc w:val="both"/>
        <w:rPr>
          <w:lang w:val="pt-BR"/>
        </w:rPr>
      </w:pPr>
    </w:p>
    <w:p w:rsidR="00805436" w:rsidRPr="00BC3E33" w:rsidRDefault="00805436" w:rsidP="00805436">
      <w:pPr>
        <w:autoSpaceDE w:val="0"/>
        <w:autoSpaceDN w:val="0"/>
        <w:adjustRightInd w:val="0"/>
        <w:jc w:val="both"/>
        <w:rPr>
          <w:b/>
          <w:i/>
          <w:lang w:val="pt-BR"/>
        </w:rPr>
      </w:pPr>
      <w:r w:rsidRPr="00BC3E33">
        <w:rPr>
          <w:b/>
          <w:i/>
          <w:lang w:val="pt-BR"/>
        </w:rPr>
        <w:t xml:space="preserve">    2</w:t>
      </w:r>
      <w:r w:rsidR="00602C06" w:rsidRPr="00BC3E33">
        <w:rPr>
          <w:b/>
          <w:i/>
          <w:lang w:val="pt-BR"/>
        </w:rPr>
        <w:t>0</w:t>
      </w:r>
      <w:r w:rsidRPr="00BC3E33">
        <w:rPr>
          <w:b/>
          <w:i/>
          <w:lang w:val="pt-BR"/>
        </w:rPr>
        <w:t>. Comunicări</w:t>
      </w:r>
    </w:p>
    <w:p w:rsidR="00805436" w:rsidRPr="00BC3E33" w:rsidRDefault="00805436" w:rsidP="00805436">
      <w:pPr>
        <w:autoSpaceDE w:val="0"/>
        <w:autoSpaceDN w:val="0"/>
        <w:adjustRightInd w:val="0"/>
        <w:jc w:val="both"/>
        <w:rPr>
          <w:lang w:val="pt-BR"/>
        </w:rPr>
      </w:pPr>
      <w:r w:rsidRPr="00BC3E33">
        <w:rPr>
          <w:lang w:val="pt-BR"/>
        </w:rPr>
        <w:t xml:space="preserve">    2</w:t>
      </w:r>
      <w:r w:rsidR="00602C06" w:rsidRPr="00BC3E33">
        <w:rPr>
          <w:lang w:val="pt-BR"/>
        </w:rPr>
        <w:t>0</w:t>
      </w:r>
      <w:r w:rsidR="0008346B" w:rsidRPr="00BC3E33">
        <w:rPr>
          <w:lang w:val="pt-BR"/>
        </w:rPr>
        <w:t xml:space="preserve">.1. </w:t>
      </w:r>
      <w:r w:rsidRPr="00BC3E33">
        <w:rPr>
          <w:lang w:val="pt-BR"/>
        </w:rPr>
        <w:t>(1) Orice comunicare dintre părţi, referitoare la îndeplinirea prezentului contract, trebuie sa fie transmisă în scris.</w:t>
      </w:r>
    </w:p>
    <w:p w:rsidR="00805436" w:rsidRPr="00BC3E33" w:rsidRDefault="00805436" w:rsidP="00805436">
      <w:pPr>
        <w:autoSpaceDE w:val="0"/>
        <w:autoSpaceDN w:val="0"/>
        <w:adjustRightInd w:val="0"/>
        <w:jc w:val="both"/>
        <w:rPr>
          <w:lang w:val="pt-BR"/>
        </w:rPr>
      </w:pPr>
      <w:r w:rsidRPr="00BC3E33">
        <w:rPr>
          <w:lang w:val="pt-BR"/>
        </w:rPr>
        <w:t xml:space="preserve">    </w:t>
      </w:r>
      <w:r w:rsidR="0008346B" w:rsidRPr="00BC3E33">
        <w:rPr>
          <w:lang w:val="pt-BR"/>
        </w:rPr>
        <w:t>2</w:t>
      </w:r>
      <w:r w:rsidR="00602C06" w:rsidRPr="00BC3E33">
        <w:rPr>
          <w:lang w:val="pt-BR"/>
        </w:rPr>
        <w:t>0</w:t>
      </w:r>
      <w:r w:rsidR="0008346B" w:rsidRPr="00BC3E33">
        <w:rPr>
          <w:lang w:val="pt-BR"/>
        </w:rPr>
        <w:t xml:space="preserve">.1. </w:t>
      </w:r>
      <w:r w:rsidRPr="00BC3E33">
        <w:rPr>
          <w:lang w:val="pt-BR"/>
        </w:rPr>
        <w:t>(2) Orice document scris trebuie înregistrat atât în momentul transmiterii, cat şi în momentul primirii.</w:t>
      </w:r>
    </w:p>
    <w:p w:rsidR="00805436" w:rsidRPr="00BC3E33" w:rsidRDefault="00805436" w:rsidP="00805436">
      <w:pPr>
        <w:autoSpaceDE w:val="0"/>
        <w:autoSpaceDN w:val="0"/>
        <w:adjustRightInd w:val="0"/>
        <w:jc w:val="both"/>
        <w:rPr>
          <w:lang w:val="pt-BR"/>
        </w:rPr>
      </w:pPr>
      <w:r w:rsidRPr="00BC3E33">
        <w:rPr>
          <w:lang w:val="pt-BR"/>
        </w:rPr>
        <w:lastRenderedPageBreak/>
        <w:t xml:space="preserve">    2</w:t>
      </w:r>
      <w:r w:rsidR="00602C06" w:rsidRPr="00BC3E33">
        <w:rPr>
          <w:lang w:val="pt-BR"/>
        </w:rPr>
        <w:t>0</w:t>
      </w:r>
      <w:r w:rsidR="0008346B" w:rsidRPr="00BC3E33">
        <w:rPr>
          <w:lang w:val="pt-BR"/>
        </w:rPr>
        <w:t xml:space="preserve">.2. </w:t>
      </w:r>
      <w:r w:rsidRPr="00BC3E33">
        <w:rPr>
          <w:lang w:val="pt-BR"/>
        </w:rPr>
        <w:t>Comunicările între părţi se pot face şi prin telefon, telegrama, telex, fax sau e-mail, cu condiţia confirmării în scris a primirii comunicării.</w:t>
      </w:r>
    </w:p>
    <w:p w:rsidR="00805436" w:rsidRPr="00BC3E33" w:rsidRDefault="00805436" w:rsidP="00805436">
      <w:pPr>
        <w:autoSpaceDE w:val="0"/>
        <w:autoSpaceDN w:val="0"/>
        <w:adjustRightInd w:val="0"/>
        <w:jc w:val="both"/>
        <w:rPr>
          <w:lang w:val="pt-BR"/>
        </w:rPr>
      </w:pPr>
    </w:p>
    <w:p w:rsidR="00805436" w:rsidRPr="00BC3E33" w:rsidRDefault="00805436" w:rsidP="00805436">
      <w:pPr>
        <w:autoSpaceDE w:val="0"/>
        <w:autoSpaceDN w:val="0"/>
        <w:adjustRightInd w:val="0"/>
        <w:jc w:val="both"/>
        <w:rPr>
          <w:b/>
          <w:i/>
          <w:lang w:val="pt-BR"/>
        </w:rPr>
      </w:pPr>
      <w:r w:rsidRPr="00BC3E33">
        <w:rPr>
          <w:b/>
          <w:i/>
          <w:lang w:val="pt-BR"/>
        </w:rPr>
        <w:t xml:space="preserve">    2</w:t>
      </w:r>
      <w:r w:rsidR="00602C06" w:rsidRPr="00BC3E33">
        <w:rPr>
          <w:b/>
          <w:i/>
          <w:lang w:val="pt-BR"/>
        </w:rPr>
        <w:t>1</w:t>
      </w:r>
      <w:r w:rsidRPr="00BC3E33">
        <w:rPr>
          <w:b/>
          <w:i/>
          <w:lang w:val="pt-BR"/>
        </w:rPr>
        <w:t>. Legea aplicabilă contractului</w:t>
      </w:r>
    </w:p>
    <w:p w:rsidR="00805436" w:rsidRPr="00BC3E33" w:rsidRDefault="00805436" w:rsidP="00805436">
      <w:pPr>
        <w:autoSpaceDE w:val="0"/>
        <w:autoSpaceDN w:val="0"/>
        <w:adjustRightInd w:val="0"/>
        <w:jc w:val="both"/>
        <w:rPr>
          <w:lang w:val="pt-BR"/>
        </w:rPr>
      </w:pPr>
      <w:r w:rsidRPr="00BC3E33">
        <w:rPr>
          <w:lang w:val="pt-BR"/>
        </w:rPr>
        <w:t xml:space="preserve">    2</w:t>
      </w:r>
      <w:r w:rsidR="00602C06" w:rsidRPr="00BC3E33">
        <w:rPr>
          <w:lang w:val="pt-BR"/>
        </w:rPr>
        <w:t>1</w:t>
      </w:r>
      <w:r w:rsidR="0008346B" w:rsidRPr="00BC3E33">
        <w:rPr>
          <w:lang w:val="pt-BR"/>
        </w:rPr>
        <w:t xml:space="preserve">.1. </w:t>
      </w:r>
      <w:r w:rsidRPr="00BC3E33">
        <w:rPr>
          <w:lang w:val="pt-BR"/>
        </w:rPr>
        <w:t>Contractul va fi interpretat conform legilor din România.</w:t>
      </w:r>
    </w:p>
    <w:p w:rsidR="00805436" w:rsidRPr="00BC3E33" w:rsidRDefault="00805436" w:rsidP="00805436">
      <w:pPr>
        <w:autoSpaceDE w:val="0"/>
        <w:autoSpaceDN w:val="0"/>
        <w:adjustRightInd w:val="0"/>
        <w:jc w:val="both"/>
        <w:rPr>
          <w:lang w:val="pt-BR"/>
        </w:rPr>
      </w:pPr>
    </w:p>
    <w:p w:rsidR="00805436" w:rsidRPr="00BC3E33" w:rsidRDefault="00805436" w:rsidP="00805436">
      <w:pPr>
        <w:autoSpaceDE w:val="0"/>
        <w:autoSpaceDN w:val="0"/>
        <w:adjustRightInd w:val="0"/>
        <w:jc w:val="both"/>
        <w:rPr>
          <w:lang w:val="pt-BR"/>
        </w:rPr>
      </w:pPr>
      <w:r w:rsidRPr="00BC3E33">
        <w:rPr>
          <w:lang w:val="pt-BR"/>
        </w:rPr>
        <w:t xml:space="preserve">    Părţile au înţeles </w:t>
      </w:r>
      <w:r w:rsidR="00602C06" w:rsidRPr="00BC3E33">
        <w:rPr>
          <w:lang w:val="pt-BR"/>
        </w:rPr>
        <w:t>sa încheie</w:t>
      </w:r>
      <w:r w:rsidRPr="00BC3E33">
        <w:rPr>
          <w:lang w:val="pt-BR"/>
        </w:rPr>
        <w:t xml:space="preserve"> prezentul contract în doua exemplare, câte unul pentru fiecare parte.</w:t>
      </w:r>
    </w:p>
    <w:p w:rsidR="00313ECE" w:rsidRPr="00BC3E33" w:rsidRDefault="00313ECE" w:rsidP="00805436">
      <w:pPr>
        <w:autoSpaceDE w:val="0"/>
        <w:autoSpaceDN w:val="0"/>
        <w:adjustRightInd w:val="0"/>
        <w:jc w:val="both"/>
        <w:rPr>
          <w:lang w:val="pt-BR"/>
        </w:rPr>
      </w:pPr>
    </w:p>
    <w:p w:rsidR="00313ECE" w:rsidRPr="00BC3E33" w:rsidRDefault="00313ECE" w:rsidP="00805436">
      <w:pPr>
        <w:autoSpaceDE w:val="0"/>
        <w:autoSpaceDN w:val="0"/>
        <w:adjustRightInd w:val="0"/>
        <w:jc w:val="both"/>
        <w:rPr>
          <w:lang w:val="pt-BR"/>
        </w:rPr>
      </w:pPr>
    </w:p>
    <w:p w:rsidR="00805436" w:rsidRDefault="00805436" w:rsidP="00805436">
      <w:pPr>
        <w:autoSpaceDE w:val="0"/>
        <w:autoSpaceDN w:val="0"/>
        <w:adjustRightInd w:val="0"/>
        <w:jc w:val="both"/>
        <w:rPr>
          <w:lang w:val="pt-BR"/>
        </w:rPr>
      </w:pPr>
    </w:p>
    <w:p w:rsidR="00FC2411" w:rsidRPr="00BC3E33" w:rsidRDefault="00FC2411" w:rsidP="00805436">
      <w:pPr>
        <w:autoSpaceDE w:val="0"/>
        <w:autoSpaceDN w:val="0"/>
        <w:adjustRightInd w:val="0"/>
        <w:jc w:val="both"/>
        <w:rPr>
          <w:lang w:val="pt-BR"/>
        </w:rPr>
      </w:pPr>
    </w:p>
    <w:p w:rsidR="00313ECE" w:rsidRPr="00697650" w:rsidRDefault="00313ECE" w:rsidP="00313ECE">
      <w:pPr>
        <w:autoSpaceDE w:val="0"/>
        <w:autoSpaceDN w:val="0"/>
        <w:adjustRightInd w:val="0"/>
        <w:jc w:val="both"/>
        <w:rPr>
          <w:b/>
        </w:rPr>
      </w:pPr>
      <w:r w:rsidRPr="00697650">
        <w:rPr>
          <w:b/>
        </w:rPr>
        <w:t xml:space="preserve">               Achizitor,</w:t>
      </w:r>
      <w:r w:rsidRPr="00697650">
        <w:rPr>
          <w:b/>
        </w:rPr>
        <w:tab/>
      </w:r>
      <w:r w:rsidRPr="00697650">
        <w:rPr>
          <w:b/>
        </w:rPr>
        <w:tab/>
      </w:r>
      <w:r w:rsidRPr="00697650">
        <w:rPr>
          <w:b/>
        </w:rPr>
        <w:tab/>
      </w:r>
      <w:r w:rsidRPr="00697650">
        <w:rPr>
          <w:b/>
        </w:rPr>
        <w:tab/>
      </w:r>
      <w:r w:rsidRPr="00697650">
        <w:rPr>
          <w:b/>
        </w:rPr>
        <w:tab/>
        <w:t xml:space="preserve">          </w:t>
      </w:r>
      <w:r w:rsidR="00ED1F58" w:rsidRPr="00697650">
        <w:rPr>
          <w:b/>
        </w:rPr>
        <w:t xml:space="preserve">      </w:t>
      </w:r>
      <w:r w:rsidRPr="00697650">
        <w:rPr>
          <w:b/>
        </w:rPr>
        <w:t xml:space="preserve">      Prestator,</w:t>
      </w:r>
    </w:p>
    <w:p w:rsidR="006C4CAB" w:rsidRPr="00697650" w:rsidRDefault="006C4CAB" w:rsidP="00313ECE">
      <w:pPr>
        <w:autoSpaceDE w:val="0"/>
        <w:autoSpaceDN w:val="0"/>
        <w:adjustRightInd w:val="0"/>
        <w:jc w:val="both"/>
        <w:rPr>
          <w:b/>
        </w:rPr>
      </w:pPr>
    </w:p>
    <w:p w:rsidR="006C4CAB" w:rsidRPr="00697650" w:rsidRDefault="006C4CAB" w:rsidP="00313ECE">
      <w:pPr>
        <w:autoSpaceDE w:val="0"/>
        <w:autoSpaceDN w:val="0"/>
        <w:adjustRightInd w:val="0"/>
        <w:jc w:val="both"/>
        <w:rPr>
          <w:b/>
        </w:rPr>
      </w:pPr>
    </w:p>
    <w:p w:rsidR="006C4CAB" w:rsidRPr="00697650" w:rsidRDefault="006C4CAB" w:rsidP="00313ECE">
      <w:pPr>
        <w:autoSpaceDE w:val="0"/>
        <w:autoSpaceDN w:val="0"/>
        <w:adjustRightInd w:val="0"/>
        <w:jc w:val="both"/>
        <w:rPr>
          <w:b/>
        </w:rPr>
      </w:pPr>
    </w:p>
    <w:p w:rsidR="006C4CAB" w:rsidRDefault="006C4CAB" w:rsidP="00313ECE">
      <w:pPr>
        <w:autoSpaceDE w:val="0"/>
        <w:autoSpaceDN w:val="0"/>
        <w:adjustRightInd w:val="0"/>
        <w:jc w:val="both"/>
      </w:pPr>
    </w:p>
    <w:p w:rsidR="006C4CAB" w:rsidRDefault="006C4CAB" w:rsidP="00313ECE">
      <w:pPr>
        <w:autoSpaceDE w:val="0"/>
        <w:autoSpaceDN w:val="0"/>
        <w:adjustRightInd w:val="0"/>
        <w:jc w:val="both"/>
      </w:pPr>
    </w:p>
    <w:p w:rsidR="006C4CAB" w:rsidRDefault="006C4CAB" w:rsidP="00313ECE">
      <w:pPr>
        <w:autoSpaceDE w:val="0"/>
        <w:autoSpaceDN w:val="0"/>
        <w:adjustRightInd w:val="0"/>
        <w:jc w:val="both"/>
      </w:pPr>
    </w:p>
    <w:p w:rsidR="006C4CAB" w:rsidRDefault="006C4CAB" w:rsidP="00313ECE">
      <w:pPr>
        <w:autoSpaceDE w:val="0"/>
        <w:autoSpaceDN w:val="0"/>
        <w:adjustRightInd w:val="0"/>
        <w:jc w:val="both"/>
      </w:pPr>
    </w:p>
    <w:p w:rsidR="006C4CAB" w:rsidRDefault="006C4CAB" w:rsidP="00313ECE">
      <w:pPr>
        <w:autoSpaceDE w:val="0"/>
        <w:autoSpaceDN w:val="0"/>
        <w:adjustRightInd w:val="0"/>
        <w:jc w:val="both"/>
      </w:pPr>
    </w:p>
    <w:p w:rsidR="006C4CAB" w:rsidRDefault="006C4CAB" w:rsidP="00313ECE">
      <w:pPr>
        <w:autoSpaceDE w:val="0"/>
        <w:autoSpaceDN w:val="0"/>
        <w:adjustRightInd w:val="0"/>
        <w:jc w:val="both"/>
      </w:pPr>
    </w:p>
    <w:p w:rsidR="006C4CAB" w:rsidRDefault="006C4CAB" w:rsidP="00313ECE">
      <w:pPr>
        <w:autoSpaceDE w:val="0"/>
        <w:autoSpaceDN w:val="0"/>
        <w:adjustRightInd w:val="0"/>
        <w:jc w:val="both"/>
      </w:pPr>
    </w:p>
    <w:p w:rsidR="006C4CAB" w:rsidRDefault="006C4CAB" w:rsidP="00313ECE">
      <w:pPr>
        <w:autoSpaceDE w:val="0"/>
        <w:autoSpaceDN w:val="0"/>
        <w:adjustRightInd w:val="0"/>
        <w:jc w:val="both"/>
      </w:pPr>
    </w:p>
    <w:p w:rsidR="006C4CAB" w:rsidRDefault="006C4CAB" w:rsidP="00313ECE">
      <w:pPr>
        <w:autoSpaceDE w:val="0"/>
        <w:autoSpaceDN w:val="0"/>
        <w:adjustRightInd w:val="0"/>
        <w:jc w:val="both"/>
      </w:pPr>
    </w:p>
    <w:p w:rsidR="006C4CAB" w:rsidRDefault="006C4CAB" w:rsidP="00313ECE">
      <w:pPr>
        <w:autoSpaceDE w:val="0"/>
        <w:autoSpaceDN w:val="0"/>
        <w:adjustRightInd w:val="0"/>
        <w:jc w:val="both"/>
      </w:pPr>
    </w:p>
    <w:p w:rsidR="006C4CAB" w:rsidRDefault="006C4CAB" w:rsidP="00313ECE">
      <w:pPr>
        <w:autoSpaceDE w:val="0"/>
        <w:autoSpaceDN w:val="0"/>
        <w:adjustRightInd w:val="0"/>
        <w:jc w:val="both"/>
      </w:pPr>
    </w:p>
    <w:p w:rsidR="006C4CAB" w:rsidRDefault="006C4CAB" w:rsidP="00313ECE">
      <w:pPr>
        <w:autoSpaceDE w:val="0"/>
        <w:autoSpaceDN w:val="0"/>
        <w:adjustRightInd w:val="0"/>
        <w:jc w:val="both"/>
      </w:pPr>
    </w:p>
    <w:p w:rsidR="006C4CAB" w:rsidRDefault="006C4CAB" w:rsidP="00313ECE">
      <w:pPr>
        <w:autoSpaceDE w:val="0"/>
        <w:autoSpaceDN w:val="0"/>
        <w:adjustRightInd w:val="0"/>
        <w:jc w:val="both"/>
      </w:pPr>
    </w:p>
    <w:p w:rsidR="006C4CAB" w:rsidRDefault="006C4CAB" w:rsidP="00313ECE">
      <w:pPr>
        <w:autoSpaceDE w:val="0"/>
        <w:autoSpaceDN w:val="0"/>
        <w:adjustRightInd w:val="0"/>
        <w:jc w:val="both"/>
      </w:pPr>
    </w:p>
    <w:p w:rsidR="006C4CAB" w:rsidRDefault="006C4CAB" w:rsidP="00313ECE">
      <w:pPr>
        <w:autoSpaceDE w:val="0"/>
        <w:autoSpaceDN w:val="0"/>
        <w:adjustRightInd w:val="0"/>
        <w:jc w:val="both"/>
      </w:pPr>
    </w:p>
    <w:p w:rsidR="006C4CAB" w:rsidRDefault="006C4CAB" w:rsidP="00313ECE">
      <w:pPr>
        <w:autoSpaceDE w:val="0"/>
        <w:autoSpaceDN w:val="0"/>
        <w:adjustRightInd w:val="0"/>
        <w:jc w:val="both"/>
      </w:pPr>
    </w:p>
    <w:p w:rsidR="006C4CAB" w:rsidRDefault="006C4CAB" w:rsidP="00313ECE">
      <w:pPr>
        <w:autoSpaceDE w:val="0"/>
        <w:autoSpaceDN w:val="0"/>
        <w:adjustRightInd w:val="0"/>
        <w:jc w:val="both"/>
      </w:pPr>
    </w:p>
    <w:p w:rsidR="006C4CAB" w:rsidRDefault="006C4CAB" w:rsidP="00313ECE">
      <w:pPr>
        <w:autoSpaceDE w:val="0"/>
        <w:autoSpaceDN w:val="0"/>
        <w:adjustRightInd w:val="0"/>
        <w:jc w:val="both"/>
      </w:pPr>
    </w:p>
    <w:p w:rsidR="006C4CAB" w:rsidRDefault="006C4CAB" w:rsidP="00313ECE">
      <w:pPr>
        <w:autoSpaceDE w:val="0"/>
        <w:autoSpaceDN w:val="0"/>
        <w:adjustRightInd w:val="0"/>
        <w:jc w:val="both"/>
      </w:pPr>
    </w:p>
    <w:p w:rsidR="006C4CAB" w:rsidRPr="00BC3E33" w:rsidRDefault="006C4CAB" w:rsidP="00313ECE">
      <w:pPr>
        <w:autoSpaceDE w:val="0"/>
        <w:autoSpaceDN w:val="0"/>
        <w:adjustRightInd w:val="0"/>
        <w:jc w:val="both"/>
      </w:pPr>
    </w:p>
    <w:sectPr w:rsidR="006C4CAB" w:rsidRPr="00BC3E33" w:rsidSect="009B2D65">
      <w:footerReference w:type="even" r:id="rId8"/>
      <w:footerReference w:type="default" r:id="rId9"/>
      <w:pgSz w:w="12240" w:h="15840"/>
      <w:pgMar w:top="1080" w:right="900" w:bottom="1134" w:left="179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BF0" w:rsidRDefault="009A3BF0">
      <w:r>
        <w:separator/>
      </w:r>
    </w:p>
  </w:endnote>
  <w:endnote w:type="continuationSeparator" w:id="0">
    <w:p w:rsidR="009A3BF0" w:rsidRDefault="009A3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MT">
    <w:charset w:val="00"/>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436" w:rsidRDefault="00805436" w:rsidP="00C915C0">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805436" w:rsidRDefault="00805436" w:rsidP="00F934B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5C0" w:rsidRDefault="00C915C0" w:rsidP="002B387B">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sidR="0026070A">
      <w:rPr>
        <w:rStyle w:val="Numrdepagin"/>
        <w:noProof/>
      </w:rPr>
      <w:t>3</w:t>
    </w:r>
    <w:r>
      <w:rPr>
        <w:rStyle w:val="Numrdepagin"/>
      </w:rPr>
      <w:fldChar w:fldCharType="end"/>
    </w:r>
  </w:p>
  <w:p w:rsidR="00805436" w:rsidRDefault="00805436" w:rsidP="00147493">
    <w:pPr>
      <w:pStyle w:val="Subsol"/>
      <w:framePr w:wrap="around" w:vAnchor="text" w:hAnchor="margin" w:xAlign="right" w:y="1"/>
      <w:rPr>
        <w:rStyle w:val="Numrdepagin"/>
      </w:rPr>
    </w:pPr>
  </w:p>
  <w:p w:rsidR="00805436" w:rsidRDefault="00805436" w:rsidP="00F934B6">
    <w:pPr>
      <w:pStyle w:val="Subsol"/>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BF0" w:rsidRDefault="009A3BF0">
      <w:r>
        <w:separator/>
      </w:r>
    </w:p>
  </w:footnote>
  <w:footnote w:type="continuationSeparator" w:id="0">
    <w:p w:rsidR="009A3BF0" w:rsidRDefault="009A3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7DB858B2"/>
    <w:name w:val="WW8Num10"/>
    <w:lvl w:ilvl="0">
      <w:start w:val="1"/>
      <w:numFmt w:val="decimal"/>
      <w:lvlText w:val="%1."/>
      <w:lvlJc w:val="left"/>
      <w:pPr>
        <w:tabs>
          <w:tab w:val="num" w:pos="720"/>
        </w:tabs>
      </w:pPr>
    </w:lvl>
    <w:lvl w:ilvl="1">
      <w:start w:val="1"/>
      <w:numFmt w:val="decimal"/>
      <w:isLgl/>
      <w:lvlText w:val="%1.%2."/>
      <w:lvlJc w:val="left"/>
      <w:pPr>
        <w:tabs>
          <w:tab w:val="num" w:pos="660"/>
        </w:tabs>
        <w:ind w:left="660" w:hanging="42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2040"/>
        </w:tabs>
        <w:ind w:left="2040" w:hanging="1080"/>
      </w:pPr>
      <w:rPr>
        <w:rFonts w:hint="default"/>
      </w:rPr>
    </w:lvl>
    <w:lvl w:ilvl="5">
      <w:start w:val="1"/>
      <w:numFmt w:val="decimal"/>
      <w:isLgl/>
      <w:lvlText w:val="%1.%2.%3.%4.%5.%6."/>
      <w:lvlJc w:val="left"/>
      <w:pPr>
        <w:tabs>
          <w:tab w:val="num" w:pos="2280"/>
        </w:tabs>
        <w:ind w:left="228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120"/>
        </w:tabs>
        <w:ind w:left="3120" w:hanging="1440"/>
      </w:pPr>
      <w:rPr>
        <w:rFonts w:hint="default"/>
      </w:rPr>
    </w:lvl>
    <w:lvl w:ilvl="8">
      <w:start w:val="1"/>
      <w:numFmt w:val="decimal"/>
      <w:isLgl/>
      <w:lvlText w:val="%1.%2.%3.%4.%5.%6.%7.%8.%9."/>
      <w:lvlJc w:val="left"/>
      <w:pPr>
        <w:tabs>
          <w:tab w:val="num" w:pos="3720"/>
        </w:tabs>
        <w:ind w:left="3720" w:hanging="1800"/>
      </w:pPr>
      <w:rPr>
        <w:rFonts w:hint="default"/>
      </w:rPr>
    </w:lvl>
  </w:abstractNum>
  <w:abstractNum w:abstractNumId="1">
    <w:nsid w:val="00D75EE0"/>
    <w:multiLevelType w:val="hybridMultilevel"/>
    <w:tmpl w:val="CDCCC5C8"/>
    <w:lvl w:ilvl="0" w:tplc="5EEAC284">
      <w:start w:val="1"/>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3050CF8"/>
    <w:multiLevelType w:val="multilevel"/>
    <w:tmpl w:val="2D7C31E0"/>
    <w:lvl w:ilvl="0">
      <w:start w:val="1"/>
      <w:numFmt w:val="decimal"/>
      <w:lvlText w:val="%1."/>
      <w:lvlJc w:val="left"/>
      <w:pPr>
        <w:tabs>
          <w:tab w:val="num" w:pos="794"/>
        </w:tabs>
        <w:ind w:left="0" w:firstLine="68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3D652E2"/>
    <w:multiLevelType w:val="hybridMultilevel"/>
    <w:tmpl w:val="C64CF454"/>
    <w:lvl w:ilvl="0" w:tplc="3762F71E">
      <w:start w:val="5"/>
      <w:numFmt w:val="bullet"/>
      <w:lvlText w:val="-"/>
      <w:lvlJc w:val="left"/>
      <w:pPr>
        <w:tabs>
          <w:tab w:val="num" w:pos="720"/>
        </w:tabs>
        <w:ind w:left="720" w:hanging="360"/>
      </w:pPr>
      <w:rPr>
        <w:rFonts w:ascii="Arial" w:eastAsia="Times New Roman" w:hAnsi="Arial" w:cs="Aria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554180D"/>
    <w:multiLevelType w:val="multilevel"/>
    <w:tmpl w:val="07F23C72"/>
    <w:lvl w:ilvl="0">
      <w:start w:val="1"/>
      <w:numFmt w:val="decimal"/>
      <w:lvlText w:val="%1."/>
      <w:lvlJc w:val="left"/>
      <w:pPr>
        <w:tabs>
          <w:tab w:val="num" w:pos="340"/>
        </w:tabs>
        <w:ind w:left="0" w:firstLine="144"/>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71D1D34"/>
    <w:multiLevelType w:val="hybridMultilevel"/>
    <w:tmpl w:val="5FACDB86"/>
    <w:lvl w:ilvl="0" w:tplc="04090001">
      <w:start w:val="1"/>
      <w:numFmt w:val="bullet"/>
      <w:lvlText w:val=""/>
      <w:lvlJc w:val="left"/>
      <w:pPr>
        <w:tabs>
          <w:tab w:val="num" w:pos="720"/>
        </w:tabs>
        <w:ind w:left="720" w:hanging="360"/>
      </w:pPr>
      <w:rPr>
        <w:rFonts w:ascii="Symbol" w:hAnsi="Symbol" w:hint="default"/>
      </w:rPr>
    </w:lvl>
    <w:lvl w:ilvl="1" w:tplc="26B6668E">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053A06"/>
    <w:multiLevelType w:val="multilevel"/>
    <w:tmpl w:val="52DE8F7C"/>
    <w:lvl w:ilvl="0">
      <w:start w:val="1"/>
      <w:numFmt w:val="decimal"/>
      <w:lvlText w:val="%1."/>
      <w:lvlJc w:val="left"/>
      <w:pPr>
        <w:tabs>
          <w:tab w:val="num" w:pos="340"/>
        </w:tabs>
        <w:ind w:left="0" w:firstLine="144"/>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04026D3"/>
    <w:multiLevelType w:val="hybridMultilevel"/>
    <w:tmpl w:val="4FE8E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A94963"/>
    <w:multiLevelType w:val="hybridMultilevel"/>
    <w:tmpl w:val="85E4199C"/>
    <w:lvl w:ilvl="0" w:tplc="D0B2F1B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1452CF4"/>
    <w:multiLevelType w:val="hybridMultilevel"/>
    <w:tmpl w:val="7BC8052A"/>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nsid w:val="151D2A06"/>
    <w:multiLevelType w:val="multilevel"/>
    <w:tmpl w:val="A62C99B8"/>
    <w:lvl w:ilvl="0">
      <w:start w:val="1"/>
      <w:numFmt w:val="decimal"/>
      <w:lvlText w:val="%1."/>
      <w:lvlJc w:val="left"/>
      <w:pPr>
        <w:tabs>
          <w:tab w:val="num" w:pos="340"/>
        </w:tabs>
        <w:ind w:left="0" w:firstLine="144"/>
      </w:pPr>
      <w:rPr>
        <w:rFonts w:hint="default"/>
        <w:b w:val="0"/>
        <w:i w:val="0"/>
      </w:rPr>
    </w:lvl>
    <w:lvl w:ilvl="1">
      <w:numFmt w:val="bullet"/>
      <w:lvlText w:val="-"/>
      <w:lvlJc w:val="left"/>
      <w:pPr>
        <w:tabs>
          <w:tab w:val="num" w:pos="1440"/>
        </w:tabs>
        <w:ind w:left="1440" w:hanging="360"/>
      </w:pPr>
      <w:rPr>
        <w:rFonts w:ascii="Times New Roman" w:eastAsia="SimSu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DF1663E"/>
    <w:multiLevelType w:val="singleLevel"/>
    <w:tmpl w:val="4C861672"/>
    <w:lvl w:ilvl="0">
      <w:start w:val="2"/>
      <w:numFmt w:val="bullet"/>
      <w:lvlText w:val="-"/>
      <w:lvlJc w:val="left"/>
      <w:pPr>
        <w:tabs>
          <w:tab w:val="num" w:pos="1800"/>
        </w:tabs>
        <w:ind w:left="1800" w:hanging="360"/>
      </w:pPr>
      <w:rPr>
        <w:rFonts w:hint="default"/>
      </w:rPr>
    </w:lvl>
  </w:abstractNum>
  <w:abstractNum w:abstractNumId="12">
    <w:nsid w:val="20E22B20"/>
    <w:multiLevelType w:val="hybridMultilevel"/>
    <w:tmpl w:val="BABA27D6"/>
    <w:lvl w:ilvl="0" w:tplc="5CC0A5C4">
      <w:start w:val="1"/>
      <w:numFmt w:val="decimal"/>
      <w:lvlText w:val="%1."/>
      <w:lvlJc w:val="left"/>
      <w:pPr>
        <w:tabs>
          <w:tab w:val="num" w:pos="3021"/>
        </w:tabs>
        <w:ind w:left="3021" w:hanging="360"/>
      </w:pPr>
      <w:rPr>
        <w:rFonts w:hint="default"/>
      </w:rPr>
    </w:lvl>
    <w:lvl w:ilvl="1" w:tplc="04090019" w:tentative="1">
      <w:start w:val="1"/>
      <w:numFmt w:val="lowerLetter"/>
      <w:lvlText w:val="%2."/>
      <w:lvlJc w:val="left"/>
      <w:pPr>
        <w:tabs>
          <w:tab w:val="num" w:pos="3741"/>
        </w:tabs>
        <w:ind w:left="3741" w:hanging="360"/>
      </w:pPr>
    </w:lvl>
    <w:lvl w:ilvl="2" w:tplc="0409001B" w:tentative="1">
      <w:start w:val="1"/>
      <w:numFmt w:val="lowerRoman"/>
      <w:lvlText w:val="%3."/>
      <w:lvlJc w:val="right"/>
      <w:pPr>
        <w:tabs>
          <w:tab w:val="num" w:pos="4461"/>
        </w:tabs>
        <w:ind w:left="4461" w:hanging="180"/>
      </w:pPr>
    </w:lvl>
    <w:lvl w:ilvl="3" w:tplc="0409000F" w:tentative="1">
      <w:start w:val="1"/>
      <w:numFmt w:val="decimal"/>
      <w:lvlText w:val="%4."/>
      <w:lvlJc w:val="left"/>
      <w:pPr>
        <w:tabs>
          <w:tab w:val="num" w:pos="5181"/>
        </w:tabs>
        <w:ind w:left="5181" w:hanging="360"/>
      </w:pPr>
    </w:lvl>
    <w:lvl w:ilvl="4" w:tplc="04090019" w:tentative="1">
      <w:start w:val="1"/>
      <w:numFmt w:val="lowerLetter"/>
      <w:lvlText w:val="%5."/>
      <w:lvlJc w:val="left"/>
      <w:pPr>
        <w:tabs>
          <w:tab w:val="num" w:pos="5901"/>
        </w:tabs>
        <w:ind w:left="5901" w:hanging="360"/>
      </w:pPr>
    </w:lvl>
    <w:lvl w:ilvl="5" w:tplc="0409001B" w:tentative="1">
      <w:start w:val="1"/>
      <w:numFmt w:val="lowerRoman"/>
      <w:lvlText w:val="%6."/>
      <w:lvlJc w:val="right"/>
      <w:pPr>
        <w:tabs>
          <w:tab w:val="num" w:pos="6621"/>
        </w:tabs>
        <w:ind w:left="6621" w:hanging="180"/>
      </w:pPr>
    </w:lvl>
    <w:lvl w:ilvl="6" w:tplc="0409000F" w:tentative="1">
      <w:start w:val="1"/>
      <w:numFmt w:val="decimal"/>
      <w:lvlText w:val="%7."/>
      <w:lvlJc w:val="left"/>
      <w:pPr>
        <w:tabs>
          <w:tab w:val="num" w:pos="7341"/>
        </w:tabs>
        <w:ind w:left="7341" w:hanging="360"/>
      </w:pPr>
    </w:lvl>
    <w:lvl w:ilvl="7" w:tplc="04090019" w:tentative="1">
      <w:start w:val="1"/>
      <w:numFmt w:val="lowerLetter"/>
      <w:lvlText w:val="%8."/>
      <w:lvlJc w:val="left"/>
      <w:pPr>
        <w:tabs>
          <w:tab w:val="num" w:pos="8061"/>
        </w:tabs>
        <w:ind w:left="8061" w:hanging="360"/>
      </w:pPr>
    </w:lvl>
    <w:lvl w:ilvl="8" w:tplc="0409001B" w:tentative="1">
      <w:start w:val="1"/>
      <w:numFmt w:val="lowerRoman"/>
      <w:lvlText w:val="%9."/>
      <w:lvlJc w:val="right"/>
      <w:pPr>
        <w:tabs>
          <w:tab w:val="num" w:pos="8781"/>
        </w:tabs>
        <w:ind w:left="8781" w:hanging="180"/>
      </w:pPr>
    </w:lvl>
  </w:abstractNum>
  <w:abstractNum w:abstractNumId="13">
    <w:nsid w:val="270F31E3"/>
    <w:multiLevelType w:val="multilevel"/>
    <w:tmpl w:val="3BBE6D54"/>
    <w:lvl w:ilvl="0">
      <w:start w:val="1"/>
      <w:numFmt w:val="decimal"/>
      <w:lvlText w:val="%1."/>
      <w:lvlJc w:val="left"/>
      <w:pPr>
        <w:tabs>
          <w:tab w:val="num" w:pos="340"/>
        </w:tabs>
        <w:ind w:left="0" w:firstLine="144"/>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A2F01AF"/>
    <w:multiLevelType w:val="hybridMultilevel"/>
    <w:tmpl w:val="83D85716"/>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5">
    <w:nsid w:val="2BE36EC2"/>
    <w:multiLevelType w:val="multilevel"/>
    <w:tmpl w:val="AB205F98"/>
    <w:lvl w:ilvl="0">
      <w:start w:val="1"/>
      <w:numFmt w:val="decimal"/>
      <w:lvlText w:val="%1."/>
      <w:lvlJc w:val="left"/>
      <w:pPr>
        <w:tabs>
          <w:tab w:val="num" w:pos="340"/>
        </w:tabs>
        <w:ind w:left="0" w:firstLine="14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D1B182A"/>
    <w:multiLevelType w:val="hybridMultilevel"/>
    <w:tmpl w:val="E8C2DC4C"/>
    <w:lvl w:ilvl="0" w:tplc="11AE8F24">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3034B7"/>
    <w:multiLevelType w:val="hybridMultilevel"/>
    <w:tmpl w:val="134CC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521346"/>
    <w:multiLevelType w:val="singleLevel"/>
    <w:tmpl w:val="0F3017F8"/>
    <w:lvl w:ilvl="0">
      <w:start w:val="1"/>
      <w:numFmt w:val="lowerLetter"/>
      <w:lvlText w:val="%1)"/>
      <w:lvlJc w:val="left"/>
      <w:pPr>
        <w:tabs>
          <w:tab w:val="num" w:pos="1800"/>
        </w:tabs>
        <w:ind w:left="1800" w:hanging="360"/>
      </w:pPr>
      <w:rPr>
        <w:rFonts w:hint="default"/>
        <w:b w:val="0"/>
        <w:color w:val="auto"/>
        <w:u w:val="none"/>
      </w:rPr>
    </w:lvl>
  </w:abstractNum>
  <w:abstractNum w:abstractNumId="19">
    <w:nsid w:val="35B929FB"/>
    <w:multiLevelType w:val="hybridMultilevel"/>
    <w:tmpl w:val="898C6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72233D"/>
    <w:multiLevelType w:val="hybridMultilevel"/>
    <w:tmpl w:val="0380AB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A231FC5"/>
    <w:multiLevelType w:val="hybridMultilevel"/>
    <w:tmpl w:val="5E9E6692"/>
    <w:lvl w:ilvl="0" w:tplc="F34083B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454486"/>
    <w:multiLevelType w:val="hybridMultilevel"/>
    <w:tmpl w:val="9008138E"/>
    <w:lvl w:ilvl="0" w:tplc="93CEC224">
      <w:start w:val="1"/>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3">
    <w:nsid w:val="3D8F54E8"/>
    <w:multiLevelType w:val="multilevel"/>
    <w:tmpl w:val="03229A4A"/>
    <w:lvl w:ilvl="0">
      <w:start w:val="1"/>
      <w:numFmt w:val="decimal"/>
      <w:pStyle w:val="A11"/>
      <w:lvlText w:val="%1."/>
      <w:lvlJc w:val="left"/>
      <w:pPr>
        <w:tabs>
          <w:tab w:val="num" w:pos="540"/>
        </w:tabs>
        <w:ind w:left="540" w:hanging="360"/>
      </w:pPr>
      <w:rPr>
        <w:rFonts w:hint="default"/>
      </w:rPr>
    </w:lvl>
    <w:lvl w:ilvl="1">
      <w:start w:val="1"/>
      <w:numFmt w:val="decimal"/>
      <w:pStyle w:val="A11"/>
      <w:lvlText w:val="%1.%2."/>
      <w:lvlJc w:val="left"/>
      <w:pPr>
        <w:tabs>
          <w:tab w:val="num" w:pos="972"/>
        </w:tabs>
        <w:ind w:left="972" w:hanging="432"/>
      </w:pPr>
      <w:rPr>
        <w:rFonts w:hint="default"/>
      </w:rPr>
    </w:lvl>
    <w:lvl w:ilvl="2">
      <w:start w:val="1"/>
      <w:numFmt w:val="decimal"/>
      <w:lvlText w:val="5.%2.%3."/>
      <w:lvlJc w:val="left"/>
      <w:pPr>
        <w:tabs>
          <w:tab w:val="num" w:pos="1620"/>
        </w:tabs>
        <w:ind w:left="1404" w:hanging="504"/>
      </w:pPr>
      <w:rPr>
        <w:rFonts w:hint="default"/>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24">
    <w:nsid w:val="44616D72"/>
    <w:multiLevelType w:val="hybridMultilevel"/>
    <w:tmpl w:val="306CFB00"/>
    <w:lvl w:ilvl="0" w:tplc="CB18D620">
      <w:start w:val="8"/>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5">
    <w:nsid w:val="476C4560"/>
    <w:multiLevelType w:val="hybridMultilevel"/>
    <w:tmpl w:val="347C0AC0"/>
    <w:lvl w:ilvl="0" w:tplc="04D4A75E">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6">
    <w:nsid w:val="54175035"/>
    <w:multiLevelType w:val="hybridMultilevel"/>
    <w:tmpl w:val="067C472E"/>
    <w:lvl w:ilvl="0" w:tplc="5DC60A2E">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7">
    <w:nsid w:val="56AF476B"/>
    <w:multiLevelType w:val="hybridMultilevel"/>
    <w:tmpl w:val="BBEE4FBC"/>
    <w:lvl w:ilvl="0" w:tplc="A1DE48D6">
      <w:start w:val="9"/>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28">
    <w:nsid w:val="586B56B9"/>
    <w:multiLevelType w:val="hybridMultilevel"/>
    <w:tmpl w:val="72DA9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AA53836"/>
    <w:multiLevelType w:val="multilevel"/>
    <w:tmpl w:val="7EEEDB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20E0B54"/>
    <w:multiLevelType w:val="hybridMultilevel"/>
    <w:tmpl w:val="72327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276415"/>
    <w:multiLevelType w:val="multilevel"/>
    <w:tmpl w:val="A0D0F910"/>
    <w:lvl w:ilvl="0">
      <w:start w:val="1"/>
      <w:numFmt w:val="decimal"/>
      <w:lvlText w:val="%1."/>
      <w:lvlJc w:val="left"/>
      <w:pPr>
        <w:tabs>
          <w:tab w:val="num" w:pos="1440"/>
        </w:tabs>
        <w:ind w:left="1440" w:hanging="360"/>
      </w:pPr>
      <w:rPr>
        <w:rFonts w:ascii="Arial" w:hAnsi="Arial" w:cs="Arial" w:hint="default"/>
        <w:b w:val="0"/>
        <w:i w:val="0"/>
        <w:sz w:val="20"/>
        <w:szCs w:val="2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5814448"/>
    <w:multiLevelType w:val="hybridMultilevel"/>
    <w:tmpl w:val="8FC6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8972C0C"/>
    <w:multiLevelType w:val="hybridMultilevel"/>
    <w:tmpl w:val="F940AA7C"/>
    <w:lvl w:ilvl="0" w:tplc="29C499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CF4459"/>
    <w:multiLevelType w:val="multilevel"/>
    <w:tmpl w:val="A6D0F592"/>
    <w:lvl w:ilvl="0">
      <w:start w:val="1"/>
      <w:numFmt w:val="decimal"/>
      <w:lvlText w:val="%1."/>
      <w:lvlJc w:val="left"/>
      <w:pPr>
        <w:tabs>
          <w:tab w:val="num" w:pos="340"/>
        </w:tabs>
        <w:ind w:left="0" w:firstLine="14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F7E015C"/>
    <w:multiLevelType w:val="hybridMultilevel"/>
    <w:tmpl w:val="9484F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07F191D"/>
    <w:multiLevelType w:val="multilevel"/>
    <w:tmpl w:val="290E837C"/>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0EE2BD2"/>
    <w:multiLevelType w:val="hybridMultilevel"/>
    <w:tmpl w:val="1E563FD4"/>
    <w:lvl w:ilvl="0" w:tplc="29C499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AE75AF"/>
    <w:multiLevelType w:val="hybridMultilevel"/>
    <w:tmpl w:val="13C244C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9532AD6"/>
    <w:multiLevelType w:val="hybridMultilevel"/>
    <w:tmpl w:val="04F0C4F4"/>
    <w:lvl w:ilvl="0" w:tplc="04090001">
      <w:start w:val="1"/>
      <w:numFmt w:val="bullet"/>
      <w:lvlText w:val=""/>
      <w:lvlJc w:val="left"/>
      <w:pPr>
        <w:tabs>
          <w:tab w:val="num" w:pos="720"/>
        </w:tabs>
        <w:ind w:left="720" w:hanging="360"/>
      </w:pPr>
      <w:rPr>
        <w:rFonts w:ascii="Symbol" w:hAnsi="Symbol" w:hint="default"/>
      </w:rPr>
    </w:lvl>
    <w:lvl w:ilvl="1" w:tplc="3C167DF2">
      <w:numFmt w:val="bullet"/>
      <w:lvlText w:val="-"/>
      <w:lvlJc w:val="left"/>
      <w:pPr>
        <w:tabs>
          <w:tab w:val="num" w:pos="1635"/>
        </w:tabs>
        <w:ind w:left="1635" w:hanging="555"/>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AAF6B36"/>
    <w:multiLevelType w:val="multilevel"/>
    <w:tmpl w:val="560A30B2"/>
    <w:lvl w:ilvl="0">
      <w:start w:val="1"/>
      <w:numFmt w:val="decimal"/>
      <w:lvlText w:val="%1."/>
      <w:lvlJc w:val="left"/>
      <w:pPr>
        <w:tabs>
          <w:tab w:val="num" w:pos="340"/>
        </w:tabs>
        <w:ind w:left="0" w:firstLine="144"/>
      </w:pPr>
      <w:rPr>
        <w:rFonts w:hint="default"/>
        <w:b w:val="0"/>
        <w:i w:val="0"/>
      </w:rPr>
    </w:lvl>
    <w:lvl w:ilvl="1">
      <w:start w:val="1"/>
      <w:numFmt w:val="decimal"/>
      <w:lvlText w:val="%2."/>
      <w:lvlJc w:val="left"/>
      <w:pPr>
        <w:tabs>
          <w:tab w:val="num" w:pos="1276"/>
        </w:tabs>
        <w:ind w:left="936" w:firstLine="144"/>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D381FE7"/>
    <w:multiLevelType w:val="hybridMultilevel"/>
    <w:tmpl w:val="143A3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
  </w:num>
  <w:num w:numId="4">
    <w:abstractNumId w:val="35"/>
  </w:num>
  <w:num w:numId="5">
    <w:abstractNumId w:val="17"/>
  </w:num>
  <w:num w:numId="6">
    <w:abstractNumId w:val="14"/>
  </w:num>
  <w:num w:numId="7">
    <w:abstractNumId w:val="12"/>
  </w:num>
  <w:num w:numId="8">
    <w:abstractNumId w:val="11"/>
  </w:num>
  <w:num w:numId="9">
    <w:abstractNumId w:val="18"/>
  </w:num>
  <w:num w:numId="10">
    <w:abstractNumId w:val="15"/>
  </w:num>
  <w:num w:numId="11">
    <w:abstractNumId w:val="34"/>
  </w:num>
  <w:num w:numId="12">
    <w:abstractNumId w:val="4"/>
  </w:num>
  <w:num w:numId="13">
    <w:abstractNumId w:val="40"/>
  </w:num>
  <w:num w:numId="14">
    <w:abstractNumId w:val="6"/>
  </w:num>
  <w:num w:numId="15">
    <w:abstractNumId w:val="10"/>
  </w:num>
  <w:num w:numId="16">
    <w:abstractNumId w:val="31"/>
  </w:num>
  <w:num w:numId="17">
    <w:abstractNumId w:val="39"/>
  </w:num>
  <w:num w:numId="18">
    <w:abstractNumId w:val="19"/>
  </w:num>
  <w:num w:numId="19">
    <w:abstractNumId w:val="20"/>
  </w:num>
  <w:num w:numId="20">
    <w:abstractNumId w:val="1"/>
  </w:num>
  <w:num w:numId="21">
    <w:abstractNumId w:val="13"/>
  </w:num>
  <w:num w:numId="22">
    <w:abstractNumId w:val="22"/>
  </w:num>
  <w:num w:numId="23">
    <w:abstractNumId w:val="25"/>
  </w:num>
  <w:num w:numId="24">
    <w:abstractNumId w:val="29"/>
  </w:num>
  <w:num w:numId="25">
    <w:abstractNumId w:val="41"/>
  </w:num>
  <w:num w:numId="26">
    <w:abstractNumId w:val="5"/>
  </w:num>
  <w:num w:numId="27">
    <w:abstractNumId w:val="36"/>
  </w:num>
  <w:num w:numId="28">
    <w:abstractNumId w:val="7"/>
  </w:num>
  <w:num w:numId="29">
    <w:abstractNumId w:val="33"/>
  </w:num>
  <w:num w:numId="30">
    <w:abstractNumId w:val="21"/>
  </w:num>
  <w:num w:numId="31">
    <w:abstractNumId w:val="38"/>
  </w:num>
  <w:num w:numId="32">
    <w:abstractNumId w:val="26"/>
  </w:num>
  <w:num w:numId="33">
    <w:abstractNumId w:val="2"/>
  </w:num>
  <w:num w:numId="34">
    <w:abstractNumId w:val="0"/>
  </w:num>
  <w:num w:numId="35">
    <w:abstractNumId w:val="9"/>
  </w:num>
  <w:num w:numId="36">
    <w:abstractNumId w:val="23"/>
  </w:num>
  <w:num w:numId="37">
    <w:abstractNumId w:val="27"/>
  </w:num>
  <w:num w:numId="38">
    <w:abstractNumId w:val="37"/>
  </w:num>
  <w:num w:numId="39">
    <w:abstractNumId w:val="30"/>
  </w:num>
  <w:num w:numId="40">
    <w:abstractNumId w:val="28"/>
  </w:num>
  <w:num w:numId="41">
    <w:abstractNumId w:val="32"/>
  </w:num>
  <w:num w:numId="42">
    <w:abstractNumId w:val="24"/>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205A"/>
    <w:rsid w:val="00003670"/>
    <w:rsid w:val="00011194"/>
    <w:rsid w:val="00013247"/>
    <w:rsid w:val="00025F11"/>
    <w:rsid w:val="00037892"/>
    <w:rsid w:val="00042E68"/>
    <w:rsid w:val="00044183"/>
    <w:rsid w:val="000554B8"/>
    <w:rsid w:val="00064E5F"/>
    <w:rsid w:val="000724C1"/>
    <w:rsid w:val="000750E7"/>
    <w:rsid w:val="0008346B"/>
    <w:rsid w:val="00085193"/>
    <w:rsid w:val="0009025A"/>
    <w:rsid w:val="000953D2"/>
    <w:rsid w:val="000A3783"/>
    <w:rsid w:val="000D5E06"/>
    <w:rsid w:val="000E010D"/>
    <w:rsid w:val="000E1044"/>
    <w:rsid w:val="000E7CAC"/>
    <w:rsid w:val="001104A4"/>
    <w:rsid w:val="00111F7D"/>
    <w:rsid w:val="001375AF"/>
    <w:rsid w:val="00147493"/>
    <w:rsid w:val="001548B9"/>
    <w:rsid w:val="0016149C"/>
    <w:rsid w:val="00161560"/>
    <w:rsid w:val="00174E75"/>
    <w:rsid w:val="001778ED"/>
    <w:rsid w:val="00183C23"/>
    <w:rsid w:val="00190DE6"/>
    <w:rsid w:val="00192BFA"/>
    <w:rsid w:val="00195F11"/>
    <w:rsid w:val="001B440F"/>
    <w:rsid w:val="001C52B7"/>
    <w:rsid w:val="001D17DD"/>
    <w:rsid w:val="001F1DFF"/>
    <w:rsid w:val="001F7A02"/>
    <w:rsid w:val="002064D0"/>
    <w:rsid w:val="0023364B"/>
    <w:rsid w:val="00233CE6"/>
    <w:rsid w:val="00246934"/>
    <w:rsid w:val="0026070A"/>
    <w:rsid w:val="00261927"/>
    <w:rsid w:val="00294E7A"/>
    <w:rsid w:val="002976E5"/>
    <w:rsid w:val="002B0E2F"/>
    <w:rsid w:val="002B387B"/>
    <w:rsid w:val="002C2146"/>
    <w:rsid w:val="002E4C0D"/>
    <w:rsid w:val="002E530A"/>
    <w:rsid w:val="002F1080"/>
    <w:rsid w:val="002F6FA6"/>
    <w:rsid w:val="00313ECE"/>
    <w:rsid w:val="003156DF"/>
    <w:rsid w:val="00321583"/>
    <w:rsid w:val="00322ED8"/>
    <w:rsid w:val="00326446"/>
    <w:rsid w:val="003337C0"/>
    <w:rsid w:val="0034582F"/>
    <w:rsid w:val="00362553"/>
    <w:rsid w:val="00367F45"/>
    <w:rsid w:val="003701E7"/>
    <w:rsid w:val="00380431"/>
    <w:rsid w:val="00387F86"/>
    <w:rsid w:val="003906B6"/>
    <w:rsid w:val="003C3BAE"/>
    <w:rsid w:val="003D2CAB"/>
    <w:rsid w:val="003D6055"/>
    <w:rsid w:val="003E592B"/>
    <w:rsid w:val="003E7FA7"/>
    <w:rsid w:val="003F257F"/>
    <w:rsid w:val="00414D96"/>
    <w:rsid w:val="00417F40"/>
    <w:rsid w:val="004215E3"/>
    <w:rsid w:val="00457FA9"/>
    <w:rsid w:val="0047395B"/>
    <w:rsid w:val="004746FF"/>
    <w:rsid w:val="004772B5"/>
    <w:rsid w:val="00477973"/>
    <w:rsid w:val="00485A0D"/>
    <w:rsid w:val="00495593"/>
    <w:rsid w:val="004A2499"/>
    <w:rsid w:val="004A5643"/>
    <w:rsid w:val="004B2E3C"/>
    <w:rsid w:val="004B7BEB"/>
    <w:rsid w:val="004D1B89"/>
    <w:rsid w:val="004D42FE"/>
    <w:rsid w:val="004D5B3E"/>
    <w:rsid w:val="004E2978"/>
    <w:rsid w:val="004F1D75"/>
    <w:rsid w:val="004F2A40"/>
    <w:rsid w:val="005000D7"/>
    <w:rsid w:val="0050029B"/>
    <w:rsid w:val="00503707"/>
    <w:rsid w:val="00523602"/>
    <w:rsid w:val="00536DF0"/>
    <w:rsid w:val="0053779A"/>
    <w:rsid w:val="005446D5"/>
    <w:rsid w:val="00592A79"/>
    <w:rsid w:val="005931A1"/>
    <w:rsid w:val="005A5A32"/>
    <w:rsid w:val="005B0B32"/>
    <w:rsid w:val="005C6608"/>
    <w:rsid w:val="005D3C42"/>
    <w:rsid w:val="005E5361"/>
    <w:rsid w:val="005E70C8"/>
    <w:rsid w:val="00602C05"/>
    <w:rsid w:val="00602C06"/>
    <w:rsid w:val="00632AA4"/>
    <w:rsid w:val="00642898"/>
    <w:rsid w:val="00643BB1"/>
    <w:rsid w:val="00655148"/>
    <w:rsid w:val="00667DBC"/>
    <w:rsid w:val="00686A46"/>
    <w:rsid w:val="006879AB"/>
    <w:rsid w:val="006930E5"/>
    <w:rsid w:val="006939DD"/>
    <w:rsid w:val="00697650"/>
    <w:rsid w:val="006A1F16"/>
    <w:rsid w:val="006C2D8C"/>
    <w:rsid w:val="006C4CAB"/>
    <w:rsid w:val="006F319B"/>
    <w:rsid w:val="00700771"/>
    <w:rsid w:val="00701DDB"/>
    <w:rsid w:val="00725B1D"/>
    <w:rsid w:val="00731A31"/>
    <w:rsid w:val="0073502F"/>
    <w:rsid w:val="00753A49"/>
    <w:rsid w:val="007734F4"/>
    <w:rsid w:val="00773773"/>
    <w:rsid w:val="00785FD9"/>
    <w:rsid w:val="00796525"/>
    <w:rsid w:val="007A30F1"/>
    <w:rsid w:val="007A7328"/>
    <w:rsid w:val="007B53D8"/>
    <w:rsid w:val="007B5605"/>
    <w:rsid w:val="007B6FB7"/>
    <w:rsid w:val="007C77AE"/>
    <w:rsid w:val="007E511E"/>
    <w:rsid w:val="007E63B3"/>
    <w:rsid w:val="007F2408"/>
    <w:rsid w:val="007F7A17"/>
    <w:rsid w:val="00805436"/>
    <w:rsid w:val="0082325F"/>
    <w:rsid w:val="00825BBF"/>
    <w:rsid w:val="008532D4"/>
    <w:rsid w:val="0086089C"/>
    <w:rsid w:val="008776C6"/>
    <w:rsid w:val="00880208"/>
    <w:rsid w:val="0089205A"/>
    <w:rsid w:val="008A5899"/>
    <w:rsid w:val="008B6D70"/>
    <w:rsid w:val="008C0AC5"/>
    <w:rsid w:val="008D5C82"/>
    <w:rsid w:val="008E6941"/>
    <w:rsid w:val="0090157D"/>
    <w:rsid w:val="00903CF6"/>
    <w:rsid w:val="009117CB"/>
    <w:rsid w:val="00923ACC"/>
    <w:rsid w:val="00937567"/>
    <w:rsid w:val="009806B0"/>
    <w:rsid w:val="00986551"/>
    <w:rsid w:val="009871E7"/>
    <w:rsid w:val="00991091"/>
    <w:rsid w:val="009A1C53"/>
    <w:rsid w:val="009A3BF0"/>
    <w:rsid w:val="009B27C2"/>
    <w:rsid w:val="009B2D65"/>
    <w:rsid w:val="009B6C85"/>
    <w:rsid w:val="009C1173"/>
    <w:rsid w:val="009E634D"/>
    <w:rsid w:val="009E7324"/>
    <w:rsid w:val="009F0822"/>
    <w:rsid w:val="00A04FAF"/>
    <w:rsid w:val="00A42DF4"/>
    <w:rsid w:val="00A46738"/>
    <w:rsid w:val="00A51BFC"/>
    <w:rsid w:val="00A55E6F"/>
    <w:rsid w:val="00A7356B"/>
    <w:rsid w:val="00AA31BF"/>
    <w:rsid w:val="00AC4450"/>
    <w:rsid w:val="00AD25ED"/>
    <w:rsid w:val="00AE20AE"/>
    <w:rsid w:val="00AF1F72"/>
    <w:rsid w:val="00AF4C86"/>
    <w:rsid w:val="00AF57B4"/>
    <w:rsid w:val="00B15184"/>
    <w:rsid w:val="00B22AAB"/>
    <w:rsid w:val="00B23E84"/>
    <w:rsid w:val="00B312B7"/>
    <w:rsid w:val="00B45810"/>
    <w:rsid w:val="00B50373"/>
    <w:rsid w:val="00B616A0"/>
    <w:rsid w:val="00B6358D"/>
    <w:rsid w:val="00B667EA"/>
    <w:rsid w:val="00B815E0"/>
    <w:rsid w:val="00B83EB1"/>
    <w:rsid w:val="00BA7386"/>
    <w:rsid w:val="00BC3E33"/>
    <w:rsid w:val="00C915C0"/>
    <w:rsid w:val="00C9264C"/>
    <w:rsid w:val="00C96979"/>
    <w:rsid w:val="00CA592B"/>
    <w:rsid w:val="00CA6078"/>
    <w:rsid w:val="00CC0F3A"/>
    <w:rsid w:val="00CC29D4"/>
    <w:rsid w:val="00CC32ED"/>
    <w:rsid w:val="00CC7B14"/>
    <w:rsid w:val="00CD0AC6"/>
    <w:rsid w:val="00CD49FE"/>
    <w:rsid w:val="00CD6728"/>
    <w:rsid w:val="00CF06E4"/>
    <w:rsid w:val="00CF3605"/>
    <w:rsid w:val="00CF7FD1"/>
    <w:rsid w:val="00D00640"/>
    <w:rsid w:val="00D0712B"/>
    <w:rsid w:val="00D402E3"/>
    <w:rsid w:val="00D4140D"/>
    <w:rsid w:val="00D41BA2"/>
    <w:rsid w:val="00D5570A"/>
    <w:rsid w:val="00D654B6"/>
    <w:rsid w:val="00D721EC"/>
    <w:rsid w:val="00D87704"/>
    <w:rsid w:val="00D941B8"/>
    <w:rsid w:val="00D9622F"/>
    <w:rsid w:val="00DB51B7"/>
    <w:rsid w:val="00DB6461"/>
    <w:rsid w:val="00DC315F"/>
    <w:rsid w:val="00DD2528"/>
    <w:rsid w:val="00DF4E3B"/>
    <w:rsid w:val="00E17370"/>
    <w:rsid w:val="00E305AF"/>
    <w:rsid w:val="00E369B8"/>
    <w:rsid w:val="00E36B7C"/>
    <w:rsid w:val="00E41187"/>
    <w:rsid w:val="00E41F4B"/>
    <w:rsid w:val="00E51E7F"/>
    <w:rsid w:val="00E54582"/>
    <w:rsid w:val="00E74083"/>
    <w:rsid w:val="00E87651"/>
    <w:rsid w:val="00E9045D"/>
    <w:rsid w:val="00E93A3A"/>
    <w:rsid w:val="00EA2F26"/>
    <w:rsid w:val="00ED1F58"/>
    <w:rsid w:val="00EE1E0C"/>
    <w:rsid w:val="00EF1C5A"/>
    <w:rsid w:val="00F05824"/>
    <w:rsid w:val="00F2469F"/>
    <w:rsid w:val="00F41015"/>
    <w:rsid w:val="00F41E0A"/>
    <w:rsid w:val="00F465F8"/>
    <w:rsid w:val="00F55D42"/>
    <w:rsid w:val="00F64B9A"/>
    <w:rsid w:val="00F92684"/>
    <w:rsid w:val="00F934B6"/>
    <w:rsid w:val="00F941FD"/>
    <w:rsid w:val="00FA066F"/>
    <w:rsid w:val="00FC2411"/>
    <w:rsid w:val="00FD57E3"/>
    <w:rsid w:val="00FD7BAD"/>
    <w:rsid w:val="00FF20F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05A"/>
    <w:pPr>
      <w:suppressAutoHyphens/>
    </w:pPr>
    <w:rPr>
      <w:sz w:val="24"/>
      <w:szCs w:val="24"/>
      <w:lang w:eastAsia="ar-SA"/>
    </w:rPr>
  </w:style>
  <w:style w:type="paragraph" w:styleId="Titlu1">
    <w:name w:val="heading 1"/>
    <w:basedOn w:val="Normal"/>
    <w:next w:val="Normal"/>
    <w:link w:val="Titlu1Caracter"/>
    <w:qFormat/>
    <w:rsid w:val="00805436"/>
    <w:pPr>
      <w:keepNext/>
      <w:suppressAutoHyphens w:val="0"/>
      <w:spacing w:before="240" w:after="60"/>
      <w:outlineLvl w:val="0"/>
    </w:pPr>
    <w:rPr>
      <w:rFonts w:ascii="Cambria" w:hAnsi="Cambria"/>
      <w:b/>
      <w:bCs/>
      <w:kern w:val="32"/>
      <w:sz w:val="32"/>
      <w:szCs w:val="32"/>
      <w:lang w:eastAsia="en-US"/>
    </w:rPr>
  </w:style>
  <w:style w:type="paragraph" w:styleId="Titlu2">
    <w:name w:val="heading 2"/>
    <w:basedOn w:val="Normal"/>
    <w:next w:val="Normal"/>
    <w:link w:val="Titlu2Caracter"/>
    <w:qFormat/>
    <w:rsid w:val="00805436"/>
    <w:pPr>
      <w:keepNext/>
      <w:suppressAutoHyphens w:val="0"/>
      <w:spacing w:before="100" w:beforeAutospacing="1" w:after="100" w:afterAutospacing="1"/>
      <w:ind w:left="709"/>
      <w:jc w:val="both"/>
      <w:outlineLvl w:val="1"/>
    </w:pPr>
    <w:rPr>
      <w:rFonts w:ascii="Arial" w:hAnsi="Arial" w:cs="Arial"/>
      <w:b/>
      <w:bCs/>
      <w:sz w:val="20"/>
      <w:lang w:val="pt-BR" w:eastAsia="ro-RO"/>
    </w:rPr>
  </w:style>
  <w:style w:type="paragraph" w:styleId="Titlu3">
    <w:name w:val="heading 3"/>
    <w:basedOn w:val="Normal"/>
    <w:next w:val="Normal"/>
    <w:link w:val="Titlu3Caracter"/>
    <w:qFormat/>
    <w:rsid w:val="00805436"/>
    <w:pPr>
      <w:keepNext/>
      <w:suppressAutoHyphens w:val="0"/>
      <w:spacing w:before="240" w:after="60"/>
      <w:outlineLvl w:val="2"/>
    </w:pPr>
    <w:rPr>
      <w:rFonts w:ascii="Arial" w:hAnsi="Arial" w:cs="Arial"/>
      <w:b/>
      <w:bCs/>
      <w:sz w:val="26"/>
      <w:szCs w:val="26"/>
      <w:lang w:val="en-US" w:eastAsia="en-US"/>
    </w:rPr>
  </w:style>
  <w:style w:type="paragraph" w:styleId="Titlu4">
    <w:name w:val="heading 4"/>
    <w:basedOn w:val="Normal"/>
    <w:next w:val="Normal"/>
    <w:link w:val="Titlu4Caracter"/>
    <w:qFormat/>
    <w:rsid w:val="0089205A"/>
    <w:pPr>
      <w:keepNext/>
      <w:spacing w:before="240" w:after="60"/>
      <w:outlineLvl w:val="3"/>
    </w:pPr>
    <w:rPr>
      <w:b/>
      <w:bCs/>
      <w:sz w:val="28"/>
      <w:szCs w:val="28"/>
    </w:rPr>
  </w:style>
  <w:style w:type="paragraph" w:styleId="Titlu5">
    <w:name w:val="heading 5"/>
    <w:basedOn w:val="Normal"/>
    <w:next w:val="Normal"/>
    <w:link w:val="Titlu5Caracter"/>
    <w:qFormat/>
    <w:rsid w:val="00805436"/>
    <w:pPr>
      <w:keepNext/>
      <w:suppressAutoHyphens w:val="0"/>
      <w:ind w:left="700"/>
      <w:jc w:val="both"/>
      <w:outlineLvl w:val="4"/>
    </w:pPr>
    <w:rPr>
      <w:rFonts w:eastAsia="SimSun"/>
      <w:sz w:val="28"/>
      <w:szCs w:val="20"/>
      <w:lang w:eastAsia="en-US"/>
    </w:rPr>
  </w:style>
  <w:style w:type="paragraph" w:styleId="Titlu7">
    <w:name w:val="heading 7"/>
    <w:basedOn w:val="Normal"/>
    <w:next w:val="Normal"/>
    <w:link w:val="Titlu7Caracter"/>
    <w:qFormat/>
    <w:rsid w:val="00805436"/>
    <w:pPr>
      <w:suppressAutoHyphens w:val="0"/>
      <w:spacing w:before="240" w:after="60"/>
      <w:outlineLvl w:val="6"/>
    </w:pPr>
    <w:rPr>
      <w:lang w:val="en-US" w:eastAsia="en-US"/>
    </w:rPr>
  </w:style>
  <w:style w:type="paragraph" w:styleId="Titlu9">
    <w:name w:val="heading 9"/>
    <w:basedOn w:val="Normal"/>
    <w:next w:val="Normal"/>
    <w:link w:val="Titlu9Caracter"/>
    <w:qFormat/>
    <w:rsid w:val="00805436"/>
    <w:pPr>
      <w:suppressAutoHyphens w:val="0"/>
      <w:spacing w:before="240" w:after="60"/>
      <w:outlineLvl w:val="8"/>
    </w:pPr>
    <w:rPr>
      <w:rFonts w:ascii="Arial" w:hAnsi="Arial" w:cs="Arial"/>
      <w:noProof/>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805436"/>
    <w:rPr>
      <w:rFonts w:ascii="Cambria" w:hAnsi="Cambria"/>
      <w:b/>
      <w:bCs/>
      <w:kern w:val="32"/>
      <w:sz w:val="32"/>
      <w:szCs w:val="32"/>
      <w:lang w:val="ro-RO" w:eastAsia="en-US" w:bidi="ar-SA"/>
    </w:rPr>
  </w:style>
  <w:style w:type="paragraph" w:customStyle="1" w:styleId="CaracterCaracterCaracter">
    <w:name w:val="Caracter Caracter Caracter"/>
    <w:basedOn w:val="Normal"/>
    <w:rsid w:val="0089205A"/>
    <w:pPr>
      <w:suppressAutoHyphens w:val="0"/>
    </w:pPr>
    <w:rPr>
      <w:lang w:val="pl-PL" w:eastAsia="pl-PL"/>
    </w:rPr>
  </w:style>
  <w:style w:type="character" w:customStyle="1" w:styleId="Titlu2Caracter">
    <w:name w:val="Titlu 2 Caracter"/>
    <w:link w:val="Titlu2"/>
    <w:rsid w:val="00805436"/>
    <w:rPr>
      <w:rFonts w:ascii="Arial" w:hAnsi="Arial" w:cs="Arial"/>
      <w:b/>
      <w:bCs/>
      <w:szCs w:val="24"/>
      <w:lang w:val="pt-BR" w:eastAsia="ro-RO" w:bidi="ar-SA"/>
    </w:rPr>
  </w:style>
  <w:style w:type="character" w:customStyle="1" w:styleId="Titlu3Caracter">
    <w:name w:val="Titlu 3 Caracter"/>
    <w:link w:val="Titlu3"/>
    <w:rsid w:val="00805436"/>
    <w:rPr>
      <w:rFonts w:ascii="Arial" w:hAnsi="Arial" w:cs="Arial"/>
      <w:b/>
      <w:bCs/>
      <w:sz w:val="26"/>
      <w:szCs w:val="26"/>
      <w:lang w:val="en-US" w:eastAsia="en-US" w:bidi="ar-SA"/>
    </w:rPr>
  </w:style>
  <w:style w:type="character" w:customStyle="1" w:styleId="Titlu4Caracter">
    <w:name w:val="Titlu 4 Caracter"/>
    <w:link w:val="Titlu4"/>
    <w:rsid w:val="00805436"/>
    <w:rPr>
      <w:b/>
      <w:bCs/>
      <w:sz w:val="28"/>
      <w:szCs w:val="28"/>
      <w:lang w:val="ro-RO" w:eastAsia="ar-SA" w:bidi="ar-SA"/>
    </w:rPr>
  </w:style>
  <w:style w:type="character" w:customStyle="1" w:styleId="Titlu5Caracter">
    <w:name w:val="Titlu 5 Caracter"/>
    <w:link w:val="Titlu5"/>
    <w:rsid w:val="00805436"/>
    <w:rPr>
      <w:rFonts w:eastAsia="SimSun"/>
      <w:sz w:val="28"/>
      <w:lang w:val="ro-RO" w:eastAsia="en-US" w:bidi="ar-SA"/>
    </w:rPr>
  </w:style>
  <w:style w:type="character" w:customStyle="1" w:styleId="Titlu7Caracter">
    <w:name w:val="Titlu 7 Caracter"/>
    <w:link w:val="Titlu7"/>
    <w:rsid w:val="00805436"/>
    <w:rPr>
      <w:sz w:val="24"/>
      <w:szCs w:val="24"/>
      <w:lang w:val="en-US" w:eastAsia="en-US" w:bidi="ar-SA"/>
    </w:rPr>
  </w:style>
  <w:style w:type="character" w:customStyle="1" w:styleId="Titlu9Caracter">
    <w:name w:val="Titlu 9 Caracter"/>
    <w:link w:val="Titlu9"/>
    <w:rsid w:val="00805436"/>
    <w:rPr>
      <w:rFonts w:ascii="Arial" w:hAnsi="Arial" w:cs="Arial"/>
      <w:noProof/>
      <w:sz w:val="22"/>
      <w:szCs w:val="22"/>
      <w:lang w:val="en-US" w:eastAsia="en-US" w:bidi="ar-SA"/>
    </w:rPr>
  </w:style>
  <w:style w:type="character" w:styleId="Hyperlink">
    <w:name w:val="Hyperlink"/>
    <w:rsid w:val="0089205A"/>
    <w:rPr>
      <w:color w:val="0000FF"/>
      <w:u w:val="single"/>
    </w:rPr>
  </w:style>
  <w:style w:type="paragraph" w:styleId="NormalWeb">
    <w:name w:val="Normal (Web)"/>
    <w:basedOn w:val="Normal"/>
    <w:rsid w:val="0089205A"/>
    <w:pPr>
      <w:spacing w:before="100" w:after="100"/>
    </w:pPr>
    <w:rPr>
      <w:rFonts w:ascii="Arial Unicode MS" w:eastAsia="Arial Unicode MS" w:hAnsi="Arial Unicode MS"/>
      <w:lang w:val="en-US"/>
    </w:rPr>
  </w:style>
  <w:style w:type="paragraph" w:styleId="Antet">
    <w:name w:val="header"/>
    <w:basedOn w:val="Normal"/>
    <w:link w:val="AntetCaracter"/>
    <w:rsid w:val="0089205A"/>
    <w:pPr>
      <w:tabs>
        <w:tab w:val="center" w:pos="4536"/>
        <w:tab w:val="right" w:pos="9072"/>
      </w:tabs>
      <w:suppressAutoHyphens w:val="0"/>
      <w:overflowPunct w:val="0"/>
      <w:autoSpaceDE w:val="0"/>
      <w:autoSpaceDN w:val="0"/>
      <w:adjustRightInd w:val="0"/>
    </w:pPr>
    <w:rPr>
      <w:szCs w:val="20"/>
      <w:lang w:val="en-GB" w:eastAsia="en-US"/>
    </w:rPr>
  </w:style>
  <w:style w:type="character" w:customStyle="1" w:styleId="AntetCaracter">
    <w:name w:val="Antet Caracter"/>
    <w:link w:val="Antet"/>
    <w:rsid w:val="00805436"/>
    <w:rPr>
      <w:sz w:val="24"/>
      <w:lang w:val="en-GB" w:eastAsia="en-US" w:bidi="ar-SA"/>
    </w:rPr>
  </w:style>
  <w:style w:type="paragraph" w:styleId="Corptext">
    <w:name w:val="Body Text"/>
    <w:basedOn w:val="Normal"/>
    <w:link w:val="CorptextCaracter"/>
    <w:rsid w:val="0089205A"/>
    <w:pPr>
      <w:spacing w:after="120"/>
    </w:pPr>
  </w:style>
  <w:style w:type="character" w:customStyle="1" w:styleId="CorptextCaracter">
    <w:name w:val="Corp text Caracter"/>
    <w:link w:val="Corptext"/>
    <w:rsid w:val="00805436"/>
    <w:rPr>
      <w:sz w:val="24"/>
      <w:szCs w:val="24"/>
      <w:lang w:val="ro-RO" w:eastAsia="ar-SA" w:bidi="ar-SA"/>
    </w:rPr>
  </w:style>
  <w:style w:type="paragraph" w:customStyle="1" w:styleId="msoaddress">
    <w:name w:val="msoaddress"/>
    <w:rsid w:val="0089205A"/>
    <w:pPr>
      <w:overflowPunct w:val="0"/>
      <w:autoSpaceDE w:val="0"/>
      <w:autoSpaceDN w:val="0"/>
      <w:adjustRightInd w:val="0"/>
      <w:spacing w:line="300" w:lineRule="auto"/>
      <w:jc w:val="center"/>
    </w:pPr>
    <w:rPr>
      <w:rFonts w:ascii="Gill Sans MT" w:hAnsi="Gill Sans MT"/>
      <w:color w:val="000000"/>
      <w:kern w:val="28"/>
      <w:sz w:val="14"/>
      <w:lang w:val="en-US" w:eastAsia="en-US"/>
    </w:rPr>
  </w:style>
  <w:style w:type="table" w:styleId="GrilTabel">
    <w:name w:val="Table Grid"/>
    <w:basedOn w:val="TabelNormal"/>
    <w:rsid w:val="0089205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sol">
    <w:name w:val="footer"/>
    <w:basedOn w:val="Normal"/>
    <w:link w:val="SubsolCaracter"/>
    <w:rsid w:val="00F934B6"/>
    <w:pPr>
      <w:tabs>
        <w:tab w:val="center" w:pos="4320"/>
        <w:tab w:val="right" w:pos="8640"/>
      </w:tabs>
    </w:pPr>
  </w:style>
  <w:style w:type="character" w:customStyle="1" w:styleId="SubsolCaracter">
    <w:name w:val="Subsol Caracter"/>
    <w:link w:val="Subsol"/>
    <w:rsid w:val="00805436"/>
    <w:rPr>
      <w:sz w:val="24"/>
      <w:szCs w:val="24"/>
      <w:lang w:val="ro-RO" w:eastAsia="ar-SA" w:bidi="ar-SA"/>
    </w:rPr>
  </w:style>
  <w:style w:type="character" w:styleId="Numrdepagin">
    <w:name w:val="page number"/>
    <w:basedOn w:val="Fontdeparagrafimplicit"/>
    <w:rsid w:val="00F934B6"/>
  </w:style>
  <w:style w:type="paragraph" w:styleId="TextnBalon">
    <w:name w:val="Balloon Text"/>
    <w:basedOn w:val="Normal"/>
    <w:link w:val="TextnBalonCaracter"/>
    <w:semiHidden/>
    <w:rsid w:val="00805436"/>
    <w:pPr>
      <w:suppressAutoHyphens w:val="0"/>
    </w:pPr>
    <w:rPr>
      <w:rFonts w:ascii="Tahoma" w:hAnsi="Tahoma" w:cs="Tahoma"/>
      <w:sz w:val="16"/>
      <w:szCs w:val="16"/>
      <w:lang w:eastAsia="en-US"/>
    </w:rPr>
  </w:style>
  <w:style w:type="character" w:customStyle="1" w:styleId="TextnBalonCaracter">
    <w:name w:val="Text în Balon Caracter"/>
    <w:link w:val="TextnBalon"/>
    <w:semiHidden/>
    <w:rsid w:val="00805436"/>
    <w:rPr>
      <w:rFonts w:ascii="Tahoma" w:hAnsi="Tahoma" w:cs="Tahoma"/>
      <w:sz w:val="16"/>
      <w:szCs w:val="16"/>
      <w:lang w:val="ro-RO" w:eastAsia="en-US" w:bidi="ar-SA"/>
    </w:rPr>
  </w:style>
  <w:style w:type="paragraph" w:customStyle="1" w:styleId="Listparagraf1">
    <w:name w:val="Listă paragraf1"/>
    <w:basedOn w:val="Normal"/>
    <w:qFormat/>
    <w:rsid w:val="00805436"/>
    <w:pPr>
      <w:suppressAutoHyphens w:val="0"/>
      <w:spacing w:after="200" w:line="276" w:lineRule="auto"/>
      <w:ind w:left="720"/>
      <w:contextualSpacing/>
    </w:pPr>
    <w:rPr>
      <w:rFonts w:ascii="Calibri" w:eastAsia="Calibri" w:hAnsi="Calibri"/>
      <w:sz w:val="22"/>
      <w:szCs w:val="22"/>
      <w:lang w:eastAsia="en-US"/>
    </w:rPr>
  </w:style>
  <w:style w:type="paragraph" w:styleId="Textnotdesubsol">
    <w:name w:val="footnote text"/>
    <w:basedOn w:val="Normal"/>
    <w:link w:val="TextnotdesubsolCaracter"/>
    <w:semiHidden/>
    <w:unhideWhenUsed/>
    <w:rsid w:val="00805436"/>
    <w:pPr>
      <w:suppressAutoHyphens w:val="0"/>
      <w:spacing w:after="200" w:line="276" w:lineRule="auto"/>
    </w:pPr>
    <w:rPr>
      <w:rFonts w:ascii="Calibri" w:eastAsia="Calibri" w:hAnsi="Calibri"/>
      <w:sz w:val="20"/>
      <w:szCs w:val="20"/>
      <w:lang w:eastAsia="en-US"/>
    </w:rPr>
  </w:style>
  <w:style w:type="character" w:customStyle="1" w:styleId="TextnotdesubsolCaracter">
    <w:name w:val="Text notă de subsol Caracter"/>
    <w:link w:val="Textnotdesubsol"/>
    <w:semiHidden/>
    <w:rsid w:val="00805436"/>
    <w:rPr>
      <w:rFonts w:ascii="Calibri" w:eastAsia="Calibri" w:hAnsi="Calibri"/>
      <w:lang w:val="ro-RO" w:eastAsia="en-US" w:bidi="ar-SA"/>
    </w:rPr>
  </w:style>
  <w:style w:type="paragraph" w:styleId="Titlu">
    <w:name w:val="Title"/>
    <w:basedOn w:val="Normal"/>
    <w:link w:val="TitluCaracter"/>
    <w:qFormat/>
    <w:rsid w:val="00805436"/>
    <w:pPr>
      <w:suppressAutoHyphens w:val="0"/>
      <w:jc w:val="center"/>
    </w:pPr>
    <w:rPr>
      <w:b/>
      <w:bCs/>
      <w:szCs w:val="20"/>
      <w:lang w:val="en-US" w:eastAsia="en-US"/>
    </w:rPr>
  </w:style>
  <w:style w:type="character" w:customStyle="1" w:styleId="TitluCaracter">
    <w:name w:val="Titlu Caracter"/>
    <w:link w:val="Titlu"/>
    <w:rsid w:val="00805436"/>
    <w:rPr>
      <w:b/>
      <w:bCs/>
      <w:sz w:val="24"/>
      <w:lang w:val="en-US" w:eastAsia="en-US" w:bidi="ar-SA"/>
    </w:rPr>
  </w:style>
  <w:style w:type="paragraph" w:styleId="Subtitlu">
    <w:name w:val="Subtitle"/>
    <w:basedOn w:val="Normal"/>
    <w:link w:val="SubtitluCaracter"/>
    <w:qFormat/>
    <w:rsid w:val="00805436"/>
    <w:pPr>
      <w:suppressAutoHyphens w:val="0"/>
    </w:pPr>
    <w:rPr>
      <w:b/>
      <w:bCs/>
      <w:szCs w:val="20"/>
      <w:lang w:val="en-US" w:eastAsia="en-US"/>
    </w:rPr>
  </w:style>
  <w:style w:type="character" w:customStyle="1" w:styleId="SubtitluCaracter">
    <w:name w:val="Subtitlu Caracter"/>
    <w:link w:val="Subtitlu"/>
    <w:rsid w:val="00805436"/>
    <w:rPr>
      <w:b/>
      <w:bCs/>
      <w:sz w:val="24"/>
      <w:lang w:val="en-US" w:eastAsia="en-US" w:bidi="ar-SA"/>
    </w:rPr>
  </w:style>
  <w:style w:type="paragraph" w:styleId="Corptext2">
    <w:name w:val="Body Text 2"/>
    <w:basedOn w:val="Normal"/>
    <w:link w:val="Corptext2Caracter"/>
    <w:rsid w:val="00805436"/>
    <w:pPr>
      <w:suppressAutoHyphens w:val="0"/>
    </w:pPr>
    <w:rPr>
      <w:b/>
      <w:bCs/>
      <w:szCs w:val="20"/>
      <w:lang w:val="en-US" w:eastAsia="en-US"/>
    </w:rPr>
  </w:style>
  <w:style w:type="character" w:customStyle="1" w:styleId="Corptext2Caracter">
    <w:name w:val="Corp text 2 Caracter"/>
    <w:link w:val="Corptext2"/>
    <w:rsid w:val="00805436"/>
    <w:rPr>
      <w:b/>
      <w:bCs/>
      <w:sz w:val="24"/>
      <w:lang w:val="en-US" w:eastAsia="en-US" w:bidi="ar-SA"/>
    </w:rPr>
  </w:style>
  <w:style w:type="paragraph" w:styleId="Indentcorptext">
    <w:name w:val="Body Text Indent"/>
    <w:basedOn w:val="Normal"/>
    <w:link w:val="IndentcorptextCaracter"/>
    <w:rsid w:val="00805436"/>
    <w:pPr>
      <w:suppressAutoHyphens w:val="0"/>
      <w:ind w:firstLine="645"/>
      <w:jc w:val="both"/>
    </w:pPr>
    <w:rPr>
      <w:rFonts w:ascii="Arial" w:hAnsi="Arial"/>
      <w:b/>
      <w:bCs/>
      <w:i/>
      <w:iCs/>
      <w:szCs w:val="20"/>
      <w:u w:val="single"/>
      <w:lang w:eastAsia="en-US"/>
    </w:rPr>
  </w:style>
  <w:style w:type="character" w:customStyle="1" w:styleId="IndentcorptextCaracter">
    <w:name w:val="Indent corp text Caracter"/>
    <w:link w:val="Indentcorptext"/>
    <w:rsid w:val="00805436"/>
    <w:rPr>
      <w:rFonts w:ascii="Arial" w:hAnsi="Arial"/>
      <w:b/>
      <w:bCs/>
      <w:i/>
      <w:iCs/>
      <w:sz w:val="24"/>
      <w:u w:val="single"/>
      <w:lang w:val="ro-RO" w:eastAsia="en-US" w:bidi="ar-SA"/>
    </w:rPr>
  </w:style>
  <w:style w:type="paragraph" w:styleId="Indentcorptext3">
    <w:name w:val="Body Text Indent 3"/>
    <w:basedOn w:val="Normal"/>
    <w:link w:val="Indentcorptext3Caracter"/>
    <w:rsid w:val="00805436"/>
    <w:pPr>
      <w:suppressAutoHyphens w:val="0"/>
      <w:spacing w:after="120"/>
      <w:ind w:left="283"/>
    </w:pPr>
    <w:rPr>
      <w:kern w:val="18"/>
      <w:sz w:val="16"/>
      <w:szCs w:val="16"/>
      <w:lang w:val="en-US" w:eastAsia="ro-RO"/>
    </w:rPr>
  </w:style>
  <w:style w:type="character" w:customStyle="1" w:styleId="Indentcorptext3Caracter">
    <w:name w:val="Indent corp text 3 Caracter"/>
    <w:link w:val="Indentcorptext3"/>
    <w:rsid w:val="00805436"/>
    <w:rPr>
      <w:kern w:val="18"/>
      <w:sz w:val="16"/>
      <w:szCs w:val="16"/>
      <w:lang w:val="en-US" w:eastAsia="ro-RO" w:bidi="ar-SA"/>
    </w:rPr>
  </w:style>
  <w:style w:type="paragraph" w:customStyle="1" w:styleId="Char1CharCharCharCharCharCharCharCharCharCharCharCharCharCharChar">
    <w:name w:val="Char1 Char Char Char Char Char Char Char Char Char Char Char Char Char Char Char"/>
    <w:basedOn w:val="Normal"/>
    <w:rsid w:val="00805436"/>
    <w:pPr>
      <w:suppressAutoHyphens w:val="0"/>
    </w:pPr>
    <w:rPr>
      <w:lang w:val="pl-PL" w:eastAsia="pl-PL"/>
    </w:rPr>
  </w:style>
  <w:style w:type="paragraph" w:customStyle="1" w:styleId="DefaultText2">
    <w:name w:val="Default Text:2"/>
    <w:basedOn w:val="Normal"/>
    <w:rsid w:val="00805436"/>
    <w:pPr>
      <w:suppressAutoHyphens w:val="0"/>
    </w:pPr>
    <w:rPr>
      <w:noProof/>
      <w:szCs w:val="20"/>
      <w:lang w:val="en-US" w:eastAsia="en-US"/>
    </w:rPr>
  </w:style>
  <w:style w:type="paragraph" w:customStyle="1" w:styleId="DefaultText">
    <w:name w:val="Default Text"/>
    <w:basedOn w:val="Normal"/>
    <w:rsid w:val="00805436"/>
    <w:pPr>
      <w:suppressAutoHyphens w:val="0"/>
    </w:pPr>
    <w:rPr>
      <w:noProof/>
      <w:szCs w:val="20"/>
      <w:lang w:val="en-US" w:eastAsia="en-US"/>
    </w:rPr>
  </w:style>
  <w:style w:type="paragraph" w:customStyle="1" w:styleId="DefaultText1">
    <w:name w:val="Default Text:1"/>
    <w:basedOn w:val="Normal"/>
    <w:rsid w:val="00805436"/>
    <w:pPr>
      <w:suppressAutoHyphens w:val="0"/>
    </w:pPr>
    <w:rPr>
      <w:noProof/>
      <w:szCs w:val="20"/>
      <w:lang w:val="en-US" w:eastAsia="en-US"/>
    </w:rPr>
  </w:style>
  <w:style w:type="character" w:styleId="Robust">
    <w:name w:val="Strong"/>
    <w:qFormat/>
    <w:rsid w:val="00805436"/>
    <w:rPr>
      <w:b/>
      <w:bCs/>
    </w:rPr>
  </w:style>
  <w:style w:type="paragraph" w:styleId="Corptext3">
    <w:name w:val="Body Text 3"/>
    <w:basedOn w:val="Normal"/>
    <w:link w:val="Corptext3Caracter"/>
    <w:rsid w:val="00805436"/>
    <w:pPr>
      <w:suppressAutoHyphens w:val="0"/>
      <w:spacing w:after="120"/>
    </w:pPr>
    <w:rPr>
      <w:sz w:val="16"/>
      <w:szCs w:val="16"/>
      <w:lang w:eastAsia="en-US"/>
    </w:rPr>
  </w:style>
  <w:style w:type="character" w:customStyle="1" w:styleId="Corptext3Caracter">
    <w:name w:val="Corp text 3 Caracter"/>
    <w:link w:val="Corptext3"/>
    <w:rsid w:val="00805436"/>
    <w:rPr>
      <w:sz w:val="16"/>
      <w:szCs w:val="16"/>
      <w:lang w:val="ro-RO" w:eastAsia="en-US" w:bidi="ar-SA"/>
    </w:rPr>
  </w:style>
  <w:style w:type="paragraph" w:styleId="Indentcorptext2">
    <w:name w:val="Body Text Indent 2"/>
    <w:basedOn w:val="Normal"/>
    <w:link w:val="Indentcorptext2Caracter"/>
    <w:rsid w:val="00805436"/>
    <w:pPr>
      <w:suppressAutoHyphens w:val="0"/>
      <w:ind w:left="18"/>
    </w:pPr>
    <w:rPr>
      <w:rFonts w:ascii="Arial" w:hAnsi="Arial" w:cs="Arial"/>
      <w:sz w:val="20"/>
      <w:lang w:val="fr-FR" w:eastAsia="ro-RO"/>
    </w:rPr>
  </w:style>
  <w:style w:type="character" w:customStyle="1" w:styleId="Indentcorptext2Caracter">
    <w:name w:val="Indent corp text 2 Caracter"/>
    <w:link w:val="Indentcorptext2"/>
    <w:rsid w:val="00805436"/>
    <w:rPr>
      <w:rFonts w:ascii="Arial" w:hAnsi="Arial" w:cs="Arial"/>
      <w:szCs w:val="24"/>
      <w:lang w:val="fr-FR" w:eastAsia="ro-RO" w:bidi="ar-SA"/>
    </w:rPr>
  </w:style>
  <w:style w:type="paragraph" w:customStyle="1" w:styleId="CharChar2CharCharCaracterCaracterCharCharCaracterCaracter1CharChar1CaracterCaracter">
    <w:name w:val="Char Char2 Char Char Caracter Caracter Char Char Caracter Caracter1 Char Char1 Caracter Caracter"/>
    <w:basedOn w:val="Normal"/>
    <w:rsid w:val="00805436"/>
    <w:pPr>
      <w:suppressAutoHyphens w:val="0"/>
    </w:pPr>
    <w:rPr>
      <w:lang w:val="pl-PL" w:eastAsia="pl-PL"/>
    </w:rPr>
  </w:style>
  <w:style w:type="paragraph" w:customStyle="1" w:styleId="Char">
    <w:name w:val="Char"/>
    <w:basedOn w:val="Normal"/>
    <w:rsid w:val="00805436"/>
    <w:pPr>
      <w:suppressAutoHyphens w:val="0"/>
    </w:pPr>
    <w:rPr>
      <w:lang w:val="pl-PL" w:eastAsia="pl-PL"/>
    </w:rPr>
  </w:style>
  <w:style w:type="paragraph" w:styleId="Textsimplu">
    <w:name w:val="Plain Text"/>
    <w:basedOn w:val="Normal"/>
    <w:link w:val="TextsimpluCaracter"/>
    <w:rsid w:val="00805436"/>
    <w:pPr>
      <w:suppressAutoHyphens w:val="0"/>
    </w:pPr>
    <w:rPr>
      <w:rFonts w:ascii="Courier New" w:hAnsi="Courier New" w:cs="Courier New"/>
      <w:sz w:val="20"/>
      <w:szCs w:val="20"/>
      <w:lang w:eastAsia="ro-RO"/>
    </w:rPr>
  </w:style>
  <w:style w:type="character" w:customStyle="1" w:styleId="TextsimpluCaracter">
    <w:name w:val="Text simplu Caracter"/>
    <w:link w:val="Textsimplu"/>
    <w:rsid w:val="00805436"/>
    <w:rPr>
      <w:rFonts w:ascii="Courier New" w:hAnsi="Courier New" w:cs="Courier New"/>
      <w:lang w:val="ro-RO" w:eastAsia="ro-RO" w:bidi="ar-SA"/>
    </w:rPr>
  </w:style>
  <w:style w:type="paragraph" w:customStyle="1" w:styleId="CharCharCharChar">
    <w:name w:val="Char Char Char Char"/>
    <w:basedOn w:val="Normal"/>
    <w:rsid w:val="00805436"/>
    <w:pPr>
      <w:suppressAutoHyphens w:val="0"/>
    </w:pPr>
    <w:rPr>
      <w:noProof/>
      <w:lang w:val="pl-PL" w:eastAsia="pl-PL"/>
    </w:rPr>
  </w:style>
  <w:style w:type="character" w:customStyle="1" w:styleId="pt1">
    <w:name w:val="pt1"/>
    <w:rsid w:val="00805436"/>
    <w:rPr>
      <w:b/>
      <w:bCs/>
      <w:color w:val="8F0000"/>
    </w:rPr>
  </w:style>
  <w:style w:type="character" w:customStyle="1" w:styleId="sp1">
    <w:name w:val="sp1"/>
    <w:rsid w:val="00805436"/>
    <w:rPr>
      <w:b/>
      <w:bCs/>
      <w:color w:val="8F0000"/>
    </w:rPr>
  </w:style>
  <w:style w:type="character" w:customStyle="1" w:styleId="tsp1">
    <w:name w:val="tsp1"/>
    <w:basedOn w:val="Fontdeparagrafimplicit"/>
    <w:rsid w:val="00805436"/>
  </w:style>
  <w:style w:type="character" w:customStyle="1" w:styleId="tpt1">
    <w:name w:val="tpt1"/>
    <w:basedOn w:val="Fontdeparagrafimplicit"/>
    <w:rsid w:val="00805436"/>
  </w:style>
  <w:style w:type="paragraph" w:customStyle="1" w:styleId="TableText">
    <w:name w:val="Table Text"/>
    <w:basedOn w:val="Normal"/>
    <w:rsid w:val="00805436"/>
    <w:pPr>
      <w:tabs>
        <w:tab w:val="decimal" w:pos="0"/>
      </w:tabs>
    </w:pPr>
    <w:rPr>
      <w:szCs w:val="20"/>
      <w:lang w:val="en-US"/>
    </w:rPr>
  </w:style>
  <w:style w:type="character" w:customStyle="1" w:styleId="panchor1">
    <w:name w:val="panchor1"/>
    <w:rsid w:val="00805436"/>
    <w:rPr>
      <w:rFonts w:ascii="Courier New" w:hAnsi="Courier New" w:cs="Courier New" w:hint="default"/>
      <w:color w:val="0000FF"/>
      <w:sz w:val="22"/>
      <w:szCs w:val="22"/>
      <w:u w:val="single"/>
    </w:rPr>
  </w:style>
  <w:style w:type="paragraph" w:customStyle="1" w:styleId="Char1CharCharCharCharCharCharCharChar">
    <w:name w:val="Char1 Char Char Char Char Char Char Char Char"/>
    <w:basedOn w:val="Normal"/>
    <w:rsid w:val="00805436"/>
    <w:pPr>
      <w:suppressAutoHyphens w:val="0"/>
    </w:pPr>
    <w:rPr>
      <w:lang w:val="pl-PL" w:eastAsia="pl-PL"/>
    </w:rPr>
  </w:style>
  <w:style w:type="paragraph" w:customStyle="1" w:styleId="Asez">
    <w:name w:val="A sez"/>
    <w:basedOn w:val="Titlu1"/>
    <w:rsid w:val="00805436"/>
    <w:pPr>
      <w:keepNext w:val="0"/>
      <w:pBdr>
        <w:top w:val="single" w:sz="48" w:space="17" w:color="FF9900"/>
        <w:left w:val="single" w:sz="48" w:space="5" w:color="FF9900"/>
        <w:bottom w:val="single" w:sz="48" w:space="8" w:color="FF9900"/>
        <w:right w:val="single" w:sz="48" w:space="4" w:color="FF9900"/>
      </w:pBdr>
      <w:tabs>
        <w:tab w:val="num" w:pos="720"/>
      </w:tabs>
      <w:spacing w:before="0" w:after="0"/>
      <w:ind w:left="720" w:right="486" w:hanging="360"/>
      <w:jc w:val="both"/>
    </w:pPr>
    <w:rPr>
      <w:rFonts w:ascii="Times New Roman" w:hAnsi="Times New Roman"/>
      <w:bCs w:val="0"/>
      <w:caps/>
      <w:kern w:val="0"/>
      <w:sz w:val="24"/>
      <w:szCs w:val="21"/>
      <w:lang w:eastAsia="sk-SK"/>
    </w:rPr>
  </w:style>
  <w:style w:type="paragraph" w:customStyle="1" w:styleId="A11">
    <w:name w:val="A 1.1"/>
    <w:rsid w:val="00805436"/>
    <w:pPr>
      <w:widowControl w:val="0"/>
      <w:numPr>
        <w:ilvl w:val="1"/>
        <w:numId w:val="36"/>
      </w:numPr>
      <w:pBdr>
        <w:bottom w:val="dotted" w:sz="4" w:space="1" w:color="auto"/>
      </w:pBdr>
      <w:autoSpaceDE w:val="0"/>
      <w:autoSpaceDN w:val="0"/>
      <w:adjustRightInd w:val="0"/>
      <w:ind w:right="306"/>
    </w:pPr>
    <w:rPr>
      <w:rFonts w:ascii="Arial" w:hAnsi="Arial"/>
      <w:bCs/>
      <w:caps/>
      <w:sz w:val="21"/>
      <w:szCs w:val="21"/>
      <w:lang w:eastAsia="sk-SK"/>
    </w:rPr>
  </w:style>
  <w:style w:type="paragraph" w:customStyle="1" w:styleId="A11comment">
    <w:name w:val="A 1.1 comment"/>
    <w:basedOn w:val="Normal"/>
    <w:rsid w:val="00805436"/>
    <w:pPr>
      <w:widowControl w:val="0"/>
      <w:tabs>
        <w:tab w:val="left" w:pos="8900"/>
      </w:tabs>
      <w:suppressAutoHyphens w:val="0"/>
      <w:autoSpaceDE w:val="0"/>
      <w:autoSpaceDN w:val="0"/>
      <w:adjustRightInd w:val="0"/>
      <w:spacing w:before="60" w:after="120"/>
      <w:ind w:left="360"/>
    </w:pPr>
    <w:rPr>
      <w:sz w:val="21"/>
      <w:szCs w:val="21"/>
      <w:lang w:eastAsia="sk-SK"/>
    </w:rPr>
  </w:style>
  <w:style w:type="paragraph" w:customStyle="1" w:styleId="Abox">
    <w:name w:val="A box"/>
    <w:basedOn w:val="A11comment"/>
    <w:rsid w:val="00805436"/>
    <w:pPr>
      <w:pBdr>
        <w:top w:val="single" w:sz="4" w:space="1" w:color="auto"/>
        <w:left w:val="single" w:sz="4" w:space="0" w:color="auto"/>
        <w:bottom w:val="single" w:sz="4" w:space="1" w:color="auto"/>
        <w:right w:val="single" w:sz="4" w:space="0" w:color="auto"/>
      </w:pBdr>
      <w:shd w:val="clear" w:color="auto" w:fill="CCFFCC"/>
      <w:ind w:right="306"/>
    </w:pPr>
  </w:style>
  <w:style w:type="paragraph" w:styleId="Textcomentariu">
    <w:name w:val="annotation text"/>
    <w:basedOn w:val="Normal"/>
    <w:link w:val="TextcomentariuCaracter"/>
    <w:semiHidden/>
    <w:rsid w:val="00805436"/>
    <w:pPr>
      <w:suppressAutoHyphens w:val="0"/>
    </w:pPr>
    <w:rPr>
      <w:sz w:val="20"/>
      <w:szCs w:val="20"/>
      <w:lang w:val="en-US" w:eastAsia="en-US"/>
    </w:rPr>
  </w:style>
  <w:style w:type="character" w:customStyle="1" w:styleId="TextcomentariuCaracter">
    <w:name w:val="Text comentariu Caracter"/>
    <w:link w:val="Textcomentariu"/>
    <w:semiHidden/>
    <w:rsid w:val="00805436"/>
    <w:rPr>
      <w:lang w:val="en-US" w:eastAsia="en-US" w:bidi="ar-SA"/>
    </w:rPr>
  </w:style>
  <w:style w:type="paragraph" w:styleId="SubiectComentariu">
    <w:name w:val="annotation subject"/>
    <w:basedOn w:val="Textcomentariu"/>
    <w:next w:val="Textcomentariu"/>
    <w:link w:val="SubiectComentariuCaracter"/>
    <w:semiHidden/>
    <w:rsid w:val="00805436"/>
    <w:rPr>
      <w:b/>
      <w:bCs/>
    </w:rPr>
  </w:style>
  <w:style w:type="character" w:customStyle="1" w:styleId="SubiectComentariuCaracter">
    <w:name w:val="Subiect Comentariu Caracter"/>
    <w:link w:val="SubiectComentariu"/>
    <w:semiHidden/>
    <w:rsid w:val="00805436"/>
    <w:rPr>
      <w:b/>
      <w:bCs/>
      <w:lang w:val="en-US" w:eastAsia="en-US" w:bidi="ar-SA"/>
    </w:rPr>
  </w:style>
  <w:style w:type="paragraph" w:styleId="Frspaiere">
    <w:name w:val="No Spacing"/>
    <w:uiPriority w:val="99"/>
    <w:qFormat/>
    <w:rsid w:val="0026070A"/>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2633">
      <w:bodyDiv w:val="1"/>
      <w:marLeft w:val="0"/>
      <w:marRight w:val="0"/>
      <w:marTop w:val="0"/>
      <w:marBottom w:val="0"/>
      <w:divBdr>
        <w:top w:val="none" w:sz="0" w:space="0" w:color="auto"/>
        <w:left w:val="none" w:sz="0" w:space="0" w:color="auto"/>
        <w:bottom w:val="none" w:sz="0" w:space="0" w:color="auto"/>
        <w:right w:val="none" w:sz="0" w:space="0" w:color="auto"/>
      </w:divBdr>
    </w:div>
    <w:div w:id="1003313531">
      <w:bodyDiv w:val="1"/>
      <w:marLeft w:val="0"/>
      <w:marRight w:val="0"/>
      <w:marTop w:val="0"/>
      <w:marBottom w:val="0"/>
      <w:divBdr>
        <w:top w:val="none" w:sz="0" w:space="0" w:color="auto"/>
        <w:left w:val="none" w:sz="0" w:space="0" w:color="auto"/>
        <w:bottom w:val="none" w:sz="0" w:space="0" w:color="auto"/>
        <w:right w:val="none" w:sz="0" w:space="0" w:color="auto"/>
      </w:divBdr>
      <w:divsChild>
        <w:div w:id="1197426414">
          <w:marLeft w:val="0"/>
          <w:marRight w:val="0"/>
          <w:marTop w:val="0"/>
          <w:marBottom w:val="0"/>
          <w:divBdr>
            <w:top w:val="none" w:sz="0" w:space="0" w:color="auto"/>
            <w:left w:val="none" w:sz="0" w:space="0" w:color="auto"/>
            <w:bottom w:val="none" w:sz="0" w:space="0" w:color="auto"/>
            <w:right w:val="none" w:sz="0" w:space="0" w:color="auto"/>
          </w:divBdr>
        </w:div>
        <w:div w:id="1436822609">
          <w:marLeft w:val="0"/>
          <w:marRight w:val="0"/>
          <w:marTop w:val="0"/>
          <w:marBottom w:val="0"/>
          <w:divBdr>
            <w:top w:val="none" w:sz="0" w:space="0" w:color="auto"/>
            <w:left w:val="none" w:sz="0" w:space="0" w:color="auto"/>
            <w:bottom w:val="none" w:sz="0" w:space="0" w:color="auto"/>
            <w:right w:val="none" w:sz="0" w:space="0" w:color="auto"/>
          </w:divBdr>
        </w:div>
        <w:div w:id="1976253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1887</Words>
  <Characters>10945</Characters>
  <Application>Microsoft Office Word</Application>
  <DocSecurity>0</DocSecurity>
  <Lines>91</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CAIETUL DE SARCINI</vt:lpstr>
      <vt:lpstr>CAIETUL DE SARCINI</vt:lpstr>
    </vt:vector>
  </TitlesOfParts>
  <Company>BetasIRC</Company>
  <LinksUpToDate>false</LinksUpToDate>
  <CharactersWithSpaces>12807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CAIETUL DE SARCINI</dc:title>
  <dc:creator>Claudiu</dc:creator>
  <cp:lastModifiedBy>anatugui</cp:lastModifiedBy>
  <cp:revision>2</cp:revision>
  <cp:lastPrinted>2015-03-09T06:45:00Z</cp:lastPrinted>
  <dcterms:created xsi:type="dcterms:W3CDTF">2016-07-25T08:51:00Z</dcterms:created>
  <dcterms:modified xsi:type="dcterms:W3CDTF">2016-07-25T08:51:00Z</dcterms:modified>
</cp:coreProperties>
</file>